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13D" w:rsidRDefault="00CF513D" w:rsidP="00CF513D">
      <w:pPr>
        <w:pStyle w:val="a3"/>
        <w:spacing w:before="0" w:beforeAutospacing="0" w:after="0" w:afterAutospacing="0" w:line="20" w:lineRule="atLeast"/>
        <w:jc w:val="center"/>
        <w:rPr>
          <w:rStyle w:val="a4"/>
          <w:b w:val="0"/>
        </w:rPr>
      </w:pPr>
      <w:r>
        <w:rPr>
          <w:rStyle w:val="a4"/>
          <w:b w:val="0"/>
        </w:rPr>
        <w:t>МУНИЦИПАЛЬНОЕ БЮДЖЕТНОЕ ОБЩЕОБРАЗОВАТЕЛЬНОЕ УЧРЕЖДЕНИЕ «СРЕДНЯЯ ОБЩЕОБРАЗОВАТЕЛЬНАЯ ШКОЛА № 1 ПГТ. КИРОВСКИЙ»</w:t>
      </w:r>
    </w:p>
    <w:p w:rsidR="00CF513D" w:rsidRDefault="00CF513D" w:rsidP="00CF513D">
      <w:pPr>
        <w:pStyle w:val="a3"/>
        <w:spacing w:before="0" w:beforeAutospacing="0" w:after="0" w:afterAutospacing="0" w:line="20" w:lineRule="atLeast"/>
        <w:jc w:val="center"/>
        <w:rPr>
          <w:rStyle w:val="a4"/>
          <w:b w:val="0"/>
        </w:rPr>
      </w:pPr>
    </w:p>
    <w:p w:rsidR="00CF513D" w:rsidRDefault="00CF513D" w:rsidP="00CF513D">
      <w:pPr>
        <w:pStyle w:val="a3"/>
        <w:spacing w:before="0" w:beforeAutospacing="0" w:after="0" w:afterAutospacing="0" w:line="20" w:lineRule="atLeast"/>
        <w:jc w:val="center"/>
        <w:rPr>
          <w:rStyle w:val="a4"/>
          <w:b w:val="0"/>
        </w:rPr>
      </w:pPr>
    </w:p>
    <w:p w:rsidR="00CF513D" w:rsidRDefault="00CF513D" w:rsidP="00CF513D">
      <w:pPr>
        <w:pStyle w:val="a3"/>
        <w:spacing w:before="0" w:beforeAutospacing="0" w:after="0" w:afterAutospacing="0" w:line="20" w:lineRule="atLeast"/>
        <w:jc w:val="center"/>
        <w:rPr>
          <w:rStyle w:val="a4"/>
          <w:b w:val="0"/>
        </w:rPr>
      </w:pPr>
    </w:p>
    <w:p w:rsidR="00CF513D" w:rsidRDefault="00CF513D" w:rsidP="00CF513D">
      <w:pPr>
        <w:pStyle w:val="a3"/>
        <w:spacing w:before="0" w:beforeAutospacing="0" w:after="0" w:afterAutospacing="0" w:line="20" w:lineRule="atLeast"/>
        <w:jc w:val="center"/>
        <w:rPr>
          <w:rStyle w:val="a4"/>
          <w:b w:val="0"/>
        </w:rPr>
      </w:pPr>
    </w:p>
    <w:p w:rsidR="00CF513D" w:rsidRDefault="00CF513D" w:rsidP="00CF513D">
      <w:pPr>
        <w:pStyle w:val="a3"/>
        <w:spacing w:before="0" w:beforeAutospacing="0" w:after="0" w:afterAutospacing="0" w:line="20" w:lineRule="atLeast"/>
        <w:jc w:val="center"/>
        <w:rPr>
          <w:rStyle w:val="a4"/>
          <w:b w:val="0"/>
        </w:rPr>
      </w:pPr>
    </w:p>
    <w:p w:rsidR="00CF513D" w:rsidRDefault="00CF513D" w:rsidP="00CF513D">
      <w:pPr>
        <w:pStyle w:val="a3"/>
        <w:spacing w:before="0" w:beforeAutospacing="0" w:after="0" w:afterAutospacing="0" w:line="20" w:lineRule="atLeast"/>
        <w:jc w:val="center"/>
        <w:rPr>
          <w:rStyle w:val="a4"/>
          <w:b w:val="0"/>
        </w:rPr>
      </w:pPr>
    </w:p>
    <w:p w:rsidR="00CF513D" w:rsidRDefault="00CF513D" w:rsidP="00CF513D">
      <w:pPr>
        <w:pStyle w:val="a3"/>
        <w:spacing w:before="0" w:beforeAutospacing="0" w:after="0" w:afterAutospacing="0" w:line="20" w:lineRule="atLeast"/>
        <w:jc w:val="center"/>
        <w:rPr>
          <w:rStyle w:val="a4"/>
          <w:b w:val="0"/>
        </w:rPr>
      </w:pPr>
    </w:p>
    <w:p w:rsidR="00CF513D" w:rsidRDefault="00CF513D" w:rsidP="00CF513D">
      <w:pPr>
        <w:pStyle w:val="a3"/>
        <w:spacing w:before="0" w:beforeAutospacing="0" w:after="0" w:afterAutospacing="0" w:line="20" w:lineRule="atLeast"/>
        <w:jc w:val="center"/>
        <w:rPr>
          <w:rStyle w:val="a4"/>
          <w:b w:val="0"/>
        </w:rPr>
      </w:pPr>
    </w:p>
    <w:p w:rsidR="00CF513D" w:rsidRDefault="00CF513D" w:rsidP="00CF513D">
      <w:pPr>
        <w:pStyle w:val="a3"/>
        <w:spacing w:before="0" w:beforeAutospacing="0" w:after="0" w:afterAutospacing="0" w:line="20" w:lineRule="atLeast"/>
        <w:jc w:val="center"/>
        <w:rPr>
          <w:rStyle w:val="a4"/>
          <w:b w:val="0"/>
        </w:rPr>
      </w:pPr>
    </w:p>
    <w:p w:rsidR="00CF513D" w:rsidRDefault="00CF513D" w:rsidP="00CF513D">
      <w:pPr>
        <w:pStyle w:val="a3"/>
        <w:spacing w:before="0" w:beforeAutospacing="0" w:after="0" w:afterAutospacing="0" w:line="20" w:lineRule="atLeast"/>
        <w:jc w:val="center"/>
        <w:rPr>
          <w:rStyle w:val="a4"/>
          <w:b w:val="0"/>
        </w:rPr>
      </w:pPr>
    </w:p>
    <w:p w:rsidR="00CF513D" w:rsidRDefault="00CF513D" w:rsidP="00CF513D">
      <w:pPr>
        <w:pStyle w:val="a3"/>
        <w:spacing w:before="0" w:beforeAutospacing="0" w:after="0" w:afterAutospacing="0" w:line="20" w:lineRule="atLeast"/>
        <w:jc w:val="center"/>
        <w:rPr>
          <w:rStyle w:val="a4"/>
          <w:b w:val="0"/>
        </w:rPr>
      </w:pPr>
    </w:p>
    <w:p w:rsidR="00CF513D" w:rsidRDefault="00CF513D" w:rsidP="00CF513D">
      <w:pPr>
        <w:pStyle w:val="a3"/>
        <w:spacing w:before="0" w:beforeAutospacing="0" w:after="0" w:afterAutospacing="0" w:line="20" w:lineRule="atLeast"/>
        <w:jc w:val="center"/>
        <w:rPr>
          <w:rStyle w:val="a4"/>
          <w:b w:val="0"/>
        </w:rPr>
      </w:pPr>
    </w:p>
    <w:p w:rsidR="00CF513D" w:rsidRDefault="00CF513D" w:rsidP="00CF513D">
      <w:pPr>
        <w:pStyle w:val="a3"/>
        <w:spacing w:before="0" w:beforeAutospacing="0" w:after="0" w:afterAutospacing="0" w:line="20" w:lineRule="atLeast"/>
        <w:jc w:val="center"/>
        <w:rPr>
          <w:rStyle w:val="a4"/>
          <w:b w:val="0"/>
        </w:rPr>
      </w:pPr>
    </w:p>
    <w:p w:rsidR="00CF513D" w:rsidRDefault="00CF513D" w:rsidP="00CF513D">
      <w:pPr>
        <w:pStyle w:val="a3"/>
        <w:spacing w:before="0" w:beforeAutospacing="0" w:after="0" w:afterAutospacing="0" w:line="20" w:lineRule="atLeast"/>
        <w:jc w:val="center"/>
        <w:rPr>
          <w:rStyle w:val="a4"/>
          <w:b w:val="0"/>
        </w:rPr>
      </w:pPr>
    </w:p>
    <w:p w:rsidR="00CF513D" w:rsidRDefault="00CF513D" w:rsidP="00CF513D">
      <w:pPr>
        <w:pStyle w:val="a3"/>
        <w:spacing w:before="0" w:beforeAutospacing="0" w:after="0" w:afterAutospacing="0" w:line="20" w:lineRule="atLeast"/>
        <w:jc w:val="center"/>
        <w:rPr>
          <w:rStyle w:val="a4"/>
          <w:b w:val="0"/>
        </w:rPr>
      </w:pPr>
    </w:p>
    <w:p w:rsidR="00CF513D" w:rsidRDefault="00CF513D" w:rsidP="00CF513D">
      <w:pPr>
        <w:pStyle w:val="a3"/>
        <w:spacing w:before="0" w:beforeAutospacing="0" w:after="0" w:afterAutospacing="0" w:line="20" w:lineRule="atLeast"/>
        <w:jc w:val="center"/>
        <w:rPr>
          <w:rStyle w:val="a4"/>
          <w:b w:val="0"/>
        </w:rPr>
      </w:pPr>
    </w:p>
    <w:p w:rsidR="00CF513D" w:rsidRDefault="00CF513D" w:rsidP="00CF513D">
      <w:pPr>
        <w:pStyle w:val="a3"/>
        <w:spacing w:before="0" w:beforeAutospacing="0" w:after="0" w:afterAutospacing="0" w:line="20" w:lineRule="atLeast"/>
        <w:jc w:val="center"/>
        <w:rPr>
          <w:rStyle w:val="a4"/>
          <w:b w:val="0"/>
        </w:rPr>
      </w:pPr>
    </w:p>
    <w:p w:rsidR="00CF513D" w:rsidRDefault="00CF513D" w:rsidP="00CF513D">
      <w:pPr>
        <w:pStyle w:val="a3"/>
        <w:spacing w:before="0" w:beforeAutospacing="0" w:after="0" w:afterAutospacing="0" w:line="20" w:lineRule="atLeast"/>
        <w:jc w:val="center"/>
        <w:rPr>
          <w:rStyle w:val="a4"/>
          <w:b w:val="0"/>
        </w:rPr>
      </w:pPr>
    </w:p>
    <w:p w:rsidR="00CF513D" w:rsidRPr="005C11FC" w:rsidRDefault="00CF513D" w:rsidP="00CF513D">
      <w:pPr>
        <w:pStyle w:val="a3"/>
        <w:spacing w:before="0" w:beforeAutospacing="0" w:after="0" w:afterAutospacing="0" w:line="20" w:lineRule="atLeast"/>
        <w:jc w:val="center"/>
        <w:rPr>
          <w:rStyle w:val="a4"/>
          <w:b w:val="0"/>
          <w:sz w:val="48"/>
          <w:szCs w:val="48"/>
        </w:rPr>
      </w:pPr>
      <w:r w:rsidRPr="005C11FC">
        <w:rPr>
          <w:rStyle w:val="a4"/>
          <w:b w:val="0"/>
          <w:sz w:val="48"/>
          <w:szCs w:val="48"/>
        </w:rPr>
        <w:t>ПРОГРАММА ВОСПИТАНИЯ</w:t>
      </w:r>
    </w:p>
    <w:p w:rsidR="00CF513D" w:rsidRPr="005C11FC" w:rsidRDefault="00CF513D" w:rsidP="00CF513D">
      <w:pPr>
        <w:pStyle w:val="a3"/>
        <w:spacing w:before="0" w:beforeAutospacing="0" w:after="0" w:afterAutospacing="0" w:line="20" w:lineRule="atLeast"/>
        <w:jc w:val="center"/>
        <w:rPr>
          <w:rStyle w:val="a4"/>
          <w:b w:val="0"/>
          <w:sz w:val="48"/>
          <w:szCs w:val="48"/>
        </w:rPr>
      </w:pPr>
      <w:r w:rsidRPr="005C11FC">
        <w:rPr>
          <w:rStyle w:val="a4"/>
          <w:b w:val="0"/>
          <w:sz w:val="48"/>
          <w:szCs w:val="48"/>
        </w:rPr>
        <w:t>2020-2025</w:t>
      </w:r>
    </w:p>
    <w:p w:rsidR="00CF513D" w:rsidRDefault="00CF513D" w:rsidP="00CF513D">
      <w:pPr>
        <w:pStyle w:val="a3"/>
        <w:spacing w:before="0" w:beforeAutospacing="0" w:after="0" w:afterAutospacing="0" w:line="20" w:lineRule="atLeast"/>
        <w:jc w:val="center"/>
        <w:rPr>
          <w:rStyle w:val="a4"/>
          <w:b w:val="0"/>
          <w:sz w:val="48"/>
          <w:szCs w:val="48"/>
        </w:rPr>
      </w:pPr>
    </w:p>
    <w:p w:rsidR="00CF513D" w:rsidRDefault="00CF513D" w:rsidP="00CF513D">
      <w:pPr>
        <w:pStyle w:val="a3"/>
        <w:spacing w:before="0" w:beforeAutospacing="0" w:after="0" w:afterAutospacing="0" w:line="20" w:lineRule="atLeast"/>
        <w:jc w:val="center"/>
        <w:rPr>
          <w:rStyle w:val="a4"/>
          <w:b w:val="0"/>
          <w:sz w:val="48"/>
          <w:szCs w:val="48"/>
        </w:rPr>
      </w:pPr>
    </w:p>
    <w:p w:rsidR="00CF513D" w:rsidRDefault="00953226" w:rsidP="00CF513D">
      <w:pPr>
        <w:pStyle w:val="a3"/>
        <w:spacing w:before="0" w:beforeAutospacing="0" w:after="0" w:afterAutospacing="0" w:line="20" w:lineRule="atLeast"/>
        <w:jc w:val="center"/>
        <w:rPr>
          <w:rStyle w:val="a4"/>
          <w:b w:val="0"/>
          <w:sz w:val="48"/>
          <w:szCs w:val="48"/>
        </w:rPr>
      </w:pPr>
      <w:r>
        <w:rPr>
          <w:rStyle w:val="a4"/>
          <w:b w:val="0"/>
          <w:sz w:val="48"/>
          <w:szCs w:val="48"/>
        </w:rPr>
        <w:t>Уровень основного общего образования</w:t>
      </w:r>
    </w:p>
    <w:p w:rsidR="00CF513D" w:rsidRDefault="00CF513D" w:rsidP="00CF513D">
      <w:pPr>
        <w:pStyle w:val="a3"/>
        <w:spacing w:before="0" w:beforeAutospacing="0" w:after="0" w:afterAutospacing="0" w:line="20" w:lineRule="atLeast"/>
        <w:jc w:val="center"/>
        <w:rPr>
          <w:rStyle w:val="a4"/>
          <w:b w:val="0"/>
          <w:sz w:val="48"/>
          <w:szCs w:val="48"/>
        </w:rPr>
      </w:pPr>
    </w:p>
    <w:p w:rsidR="00CF513D" w:rsidRDefault="00CF513D" w:rsidP="00CF513D">
      <w:pPr>
        <w:pStyle w:val="a3"/>
        <w:spacing w:before="0" w:beforeAutospacing="0" w:after="0" w:afterAutospacing="0" w:line="20" w:lineRule="atLeast"/>
        <w:jc w:val="center"/>
        <w:rPr>
          <w:rStyle w:val="a4"/>
          <w:b w:val="0"/>
          <w:sz w:val="48"/>
          <w:szCs w:val="48"/>
        </w:rPr>
      </w:pPr>
    </w:p>
    <w:p w:rsidR="00CF513D" w:rsidRDefault="00CF513D" w:rsidP="00CF513D">
      <w:pPr>
        <w:pStyle w:val="a3"/>
        <w:spacing w:before="0" w:beforeAutospacing="0" w:after="0" w:afterAutospacing="0" w:line="20" w:lineRule="atLeast"/>
        <w:jc w:val="center"/>
        <w:rPr>
          <w:rStyle w:val="a4"/>
          <w:b w:val="0"/>
        </w:rPr>
      </w:pPr>
    </w:p>
    <w:p w:rsidR="00CF513D" w:rsidRDefault="00CF513D" w:rsidP="00CF513D">
      <w:pPr>
        <w:pStyle w:val="a3"/>
        <w:spacing w:before="0" w:beforeAutospacing="0" w:after="0" w:afterAutospacing="0" w:line="20" w:lineRule="atLeast"/>
        <w:jc w:val="center"/>
        <w:rPr>
          <w:rStyle w:val="a4"/>
          <w:b w:val="0"/>
        </w:rPr>
      </w:pPr>
    </w:p>
    <w:p w:rsidR="00CF513D" w:rsidRDefault="00CF513D" w:rsidP="00CF513D">
      <w:pPr>
        <w:pStyle w:val="a3"/>
        <w:spacing w:before="0" w:beforeAutospacing="0" w:after="0" w:afterAutospacing="0" w:line="20" w:lineRule="atLeast"/>
        <w:jc w:val="center"/>
        <w:rPr>
          <w:rStyle w:val="a4"/>
          <w:b w:val="0"/>
        </w:rPr>
      </w:pPr>
    </w:p>
    <w:p w:rsidR="00CF513D" w:rsidRDefault="00CF513D" w:rsidP="00CF513D">
      <w:pPr>
        <w:pStyle w:val="a3"/>
        <w:spacing w:before="0" w:beforeAutospacing="0" w:after="0" w:afterAutospacing="0" w:line="20" w:lineRule="atLeast"/>
        <w:jc w:val="center"/>
        <w:rPr>
          <w:rStyle w:val="a4"/>
          <w:b w:val="0"/>
        </w:rPr>
      </w:pPr>
    </w:p>
    <w:p w:rsidR="00CF513D" w:rsidRDefault="00CF513D" w:rsidP="00CF513D">
      <w:pPr>
        <w:pStyle w:val="a3"/>
        <w:spacing w:before="0" w:beforeAutospacing="0" w:after="0" w:afterAutospacing="0" w:line="20" w:lineRule="atLeast"/>
        <w:jc w:val="center"/>
        <w:rPr>
          <w:rStyle w:val="a4"/>
          <w:b w:val="0"/>
        </w:rPr>
      </w:pPr>
    </w:p>
    <w:p w:rsidR="00CF513D" w:rsidRDefault="00CF513D" w:rsidP="00CF513D">
      <w:pPr>
        <w:pStyle w:val="a3"/>
        <w:spacing w:before="0" w:beforeAutospacing="0" w:after="0" w:afterAutospacing="0" w:line="20" w:lineRule="atLeast"/>
        <w:jc w:val="center"/>
        <w:rPr>
          <w:rStyle w:val="a4"/>
          <w:b w:val="0"/>
        </w:rPr>
      </w:pPr>
    </w:p>
    <w:p w:rsidR="00CF513D" w:rsidRDefault="00CF513D" w:rsidP="00CF513D">
      <w:pPr>
        <w:pStyle w:val="a3"/>
        <w:spacing w:before="0" w:beforeAutospacing="0" w:after="0" w:afterAutospacing="0" w:line="20" w:lineRule="atLeast"/>
        <w:jc w:val="center"/>
        <w:rPr>
          <w:rStyle w:val="a4"/>
          <w:b w:val="0"/>
        </w:rPr>
      </w:pPr>
    </w:p>
    <w:p w:rsidR="00CF513D" w:rsidRDefault="00CF513D" w:rsidP="00CF513D">
      <w:pPr>
        <w:pStyle w:val="a3"/>
        <w:spacing w:before="0" w:beforeAutospacing="0" w:after="0" w:afterAutospacing="0" w:line="20" w:lineRule="atLeast"/>
        <w:jc w:val="center"/>
        <w:rPr>
          <w:rStyle w:val="a4"/>
          <w:b w:val="0"/>
        </w:rPr>
      </w:pPr>
    </w:p>
    <w:p w:rsidR="00CF513D" w:rsidRDefault="00CF513D" w:rsidP="00CF513D">
      <w:pPr>
        <w:pStyle w:val="a3"/>
        <w:spacing w:before="0" w:beforeAutospacing="0" w:after="0" w:afterAutospacing="0" w:line="20" w:lineRule="atLeast"/>
        <w:jc w:val="center"/>
        <w:rPr>
          <w:rStyle w:val="a4"/>
          <w:b w:val="0"/>
        </w:rPr>
      </w:pPr>
    </w:p>
    <w:p w:rsidR="00CF513D" w:rsidRDefault="00CF513D" w:rsidP="00CF513D">
      <w:pPr>
        <w:pStyle w:val="a3"/>
        <w:spacing w:before="0" w:beforeAutospacing="0" w:after="0" w:afterAutospacing="0" w:line="20" w:lineRule="atLeast"/>
        <w:jc w:val="center"/>
        <w:rPr>
          <w:rStyle w:val="a4"/>
          <w:b w:val="0"/>
        </w:rPr>
      </w:pPr>
    </w:p>
    <w:p w:rsidR="00CF513D" w:rsidRDefault="00CF513D" w:rsidP="00CF513D">
      <w:pPr>
        <w:pStyle w:val="a3"/>
        <w:spacing w:before="0" w:beforeAutospacing="0" w:after="0" w:afterAutospacing="0" w:line="20" w:lineRule="atLeast"/>
        <w:jc w:val="center"/>
        <w:rPr>
          <w:rStyle w:val="a4"/>
          <w:b w:val="0"/>
        </w:rPr>
      </w:pPr>
    </w:p>
    <w:p w:rsidR="00CF513D" w:rsidRDefault="00CF513D" w:rsidP="00CF513D">
      <w:pPr>
        <w:pStyle w:val="a3"/>
        <w:spacing w:before="0" w:beforeAutospacing="0" w:after="0" w:afterAutospacing="0" w:line="20" w:lineRule="atLeast"/>
        <w:jc w:val="center"/>
        <w:rPr>
          <w:rStyle w:val="a4"/>
          <w:b w:val="0"/>
        </w:rPr>
      </w:pPr>
    </w:p>
    <w:p w:rsidR="00CF513D" w:rsidRPr="005C11FC" w:rsidRDefault="00CF513D" w:rsidP="00CF513D">
      <w:pPr>
        <w:pStyle w:val="a3"/>
        <w:spacing w:before="0" w:beforeAutospacing="0" w:after="0" w:afterAutospacing="0" w:line="20" w:lineRule="atLeast"/>
        <w:jc w:val="center"/>
        <w:rPr>
          <w:rStyle w:val="a4"/>
          <w:b w:val="0"/>
        </w:rPr>
      </w:pPr>
      <w:r>
        <w:rPr>
          <w:rStyle w:val="a4"/>
          <w:b w:val="0"/>
        </w:rPr>
        <w:t>Пгт. Кировский</w:t>
      </w:r>
    </w:p>
    <w:p w:rsidR="00CF513D" w:rsidRDefault="00CF513D" w:rsidP="00CF513D">
      <w:pPr>
        <w:pStyle w:val="a3"/>
        <w:spacing w:before="0" w:beforeAutospacing="0" w:after="0" w:afterAutospacing="0" w:line="20" w:lineRule="atLeast"/>
        <w:jc w:val="center"/>
        <w:rPr>
          <w:rStyle w:val="a4"/>
          <w:b w:val="0"/>
        </w:rPr>
      </w:pPr>
    </w:p>
    <w:p w:rsidR="00CF513D" w:rsidRDefault="00CF513D" w:rsidP="00CF513D">
      <w:pPr>
        <w:pStyle w:val="a3"/>
        <w:spacing w:before="0" w:beforeAutospacing="0" w:after="0" w:afterAutospacing="0" w:line="20" w:lineRule="atLeast"/>
        <w:jc w:val="center"/>
        <w:rPr>
          <w:rStyle w:val="a4"/>
          <w:b w:val="0"/>
        </w:rPr>
      </w:pPr>
    </w:p>
    <w:p w:rsidR="00CF513D" w:rsidRDefault="00CF513D" w:rsidP="00CF513D">
      <w:pPr>
        <w:pStyle w:val="a3"/>
        <w:spacing w:before="0" w:beforeAutospacing="0" w:after="0" w:afterAutospacing="0" w:line="20" w:lineRule="atLeast"/>
        <w:jc w:val="center"/>
        <w:rPr>
          <w:rStyle w:val="a4"/>
          <w:b w:val="0"/>
        </w:rPr>
      </w:pPr>
    </w:p>
    <w:p w:rsidR="00CF513D" w:rsidRDefault="00CF513D" w:rsidP="00CF513D">
      <w:pPr>
        <w:pStyle w:val="a3"/>
        <w:spacing w:before="0" w:beforeAutospacing="0" w:after="0" w:afterAutospacing="0" w:line="20" w:lineRule="atLeast"/>
        <w:jc w:val="center"/>
        <w:rPr>
          <w:rStyle w:val="a4"/>
          <w:b w:val="0"/>
        </w:rPr>
      </w:pPr>
    </w:p>
    <w:p w:rsidR="00CF513D" w:rsidRDefault="00CF513D" w:rsidP="00CF513D">
      <w:pPr>
        <w:pStyle w:val="a3"/>
        <w:spacing w:before="0" w:beforeAutospacing="0" w:after="0" w:afterAutospacing="0" w:line="20" w:lineRule="atLeast"/>
        <w:jc w:val="center"/>
        <w:rPr>
          <w:rStyle w:val="a4"/>
          <w:b w:val="0"/>
        </w:rPr>
      </w:pPr>
    </w:p>
    <w:p w:rsidR="00CF513D" w:rsidRDefault="00CF513D" w:rsidP="00CF513D">
      <w:pPr>
        <w:pStyle w:val="a3"/>
        <w:spacing w:before="0" w:beforeAutospacing="0" w:after="0" w:afterAutospacing="0" w:line="20" w:lineRule="atLeast"/>
        <w:jc w:val="center"/>
      </w:pPr>
      <w:r>
        <w:rPr>
          <w:rStyle w:val="a4"/>
        </w:rPr>
        <w:lastRenderedPageBreak/>
        <w:t>ПОЯСНИТЕЛЬНАЯ ЗАПИСКА</w:t>
      </w:r>
    </w:p>
    <w:p w:rsidR="00CF513D" w:rsidRDefault="00CF513D" w:rsidP="00CF513D">
      <w:pPr>
        <w:pStyle w:val="a3"/>
        <w:spacing w:before="0" w:beforeAutospacing="0" w:after="0" w:afterAutospacing="0" w:line="20" w:lineRule="atLeast"/>
        <w:ind w:firstLine="708"/>
        <w:jc w:val="both"/>
      </w:pPr>
      <w:r>
        <w:t>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p>
    <w:p w:rsidR="00CF513D" w:rsidRDefault="00CF513D" w:rsidP="00CF513D">
      <w:pPr>
        <w:pStyle w:val="a3"/>
        <w:spacing w:before="0" w:beforeAutospacing="0" w:after="0" w:afterAutospacing="0" w:line="20" w:lineRule="atLeast"/>
        <w:ind w:firstLine="708"/>
        <w:jc w:val="both"/>
      </w:pPr>
      <w:r>
        <w:t>В центре программы воспитания Муниципального бюджетного общеобразовательного учреждения «Средняя общеобразовательная школа № 1 пгт. Кировский»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CF513D" w:rsidRDefault="00CF513D" w:rsidP="00CF513D">
      <w:pPr>
        <w:pStyle w:val="a3"/>
        <w:spacing w:before="0" w:beforeAutospacing="0" w:after="0" w:afterAutospacing="0" w:line="20" w:lineRule="atLeast"/>
        <w:ind w:firstLine="708"/>
        <w:jc w:val="both"/>
      </w:pPr>
      <w:r>
        <w:t>Данная программа воспитания показывает систему работы с детьми в школе.</w:t>
      </w:r>
    </w:p>
    <w:p w:rsidR="00CF513D" w:rsidRDefault="00CF513D" w:rsidP="00CF513D">
      <w:pPr>
        <w:pStyle w:val="a3"/>
        <w:spacing w:before="0" w:beforeAutospacing="0" w:after="0" w:afterAutospacing="0" w:line="20" w:lineRule="atLeast"/>
        <w:ind w:firstLine="708"/>
      </w:pPr>
    </w:p>
    <w:p w:rsidR="00CF513D" w:rsidRDefault="00CF513D" w:rsidP="00CF513D">
      <w:pPr>
        <w:spacing w:after="0" w:line="240" w:lineRule="auto"/>
        <w:ind w:firstLine="567"/>
        <w:jc w:val="center"/>
        <w:rPr>
          <w:rFonts w:ascii="Times New Roman" w:eastAsia="Times New Roman" w:hAnsi="Times New Roman" w:cs="Times New Roman"/>
          <w:b/>
          <w:color w:val="000000"/>
          <w:w w:val="0"/>
          <w:kern w:val="2"/>
          <w:sz w:val="24"/>
          <w:szCs w:val="24"/>
          <w:shd w:val="clear" w:color="000000" w:fill="FFFFFF"/>
          <w:lang w:eastAsia="ko-KR"/>
        </w:rPr>
      </w:pPr>
      <w:r>
        <w:t xml:space="preserve"> </w:t>
      </w:r>
      <w:r w:rsidRPr="00B84B83">
        <w:rPr>
          <w:rFonts w:ascii="Times New Roman" w:eastAsia="Times New Roman" w:hAnsi="Times New Roman" w:cs="Times New Roman"/>
          <w:b/>
          <w:color w:val="000000"/>
          <w:w w:val="0"/>
          <w:kern w:val="2"/>
          <w:sz w:val="24"/>
          <w:szCs w:val="24"/>
          <w:shd w:val="clear" w:color="000000" w:fill="FFFFFF"/>
          <w:lang w:eastAsia="ko-KR"/>
        </w:rPr>
        <w:t>1. ОСОБЕННОСТИ ОРГАНИЗУЕМОГО В ШКОЛЕ ВОСПИТАТЕЛЬНОГО ПРОЦЕССА</w:t>
      </w:r>
    </w:p>
    <w:p w:rsidR="00CF513D" w:rsidRPr="00CF6DA1" w:rsidRDefault="00CF513D" w:rsidP="00CF513D">
      <w:pPr>
        <w:widowControl w:val="0"/>
        <w:autoSpaceDE w:val="0"/>
        <w:autoSpaceDN w:val="0"/>
        <w:spacing w:after="0" w:line="240" w:lineRule="auto"/>
        <w:ind w:firstLine="709"/>
        <w:jc w:val="both"/>
        <w:rPr>
          <w:rFonts w:ascii="Times New Roman" w:eastAsia="Times New Roman" w:hAnsi="Times New Roman" w:cs="Times New Roman"/>
          <w:iCs/>
          <w:color w:val="000000"/>
          <w:w w:val="1"/>
          <w:kern w:val="2"/>
          <w:sz w:val="24"/>
          <w:szCs w:val="24"/>
          <w:lang w:eastAsia="ko-KR"/>
        </w:rPr>
      </w:pPr>
      <w:r w:rsidRPr="00CF6DA1">
        <w:rPr>
          <w:rFonts w:ascii="Times New Roman" w:eastAsia="Times New Roman" w:hAnsi="Times New Roman" w:cs="Times New Roman"/>
          <w:color w:val="00000A"/>
          <w:kern w:val="2"/>
          <w:sz w:val="24"/>
          <w:szCs w:val="24"/>
          <w:lang w:eastAsia="ko-KR"/>
        </w:rPr>
        <w:t>Основными традициями воспитания в образовательной организации являются следующие</w:t>
      </w:r>
      <w:r>
        <w:rPr>
          <w:rFonts w:ascii="Times New Roman" w:eastAsia="Times New Roman" w:hAnsi="Times New Roman" w:cs="Times New Roman"/>
          <w:color w:val="00000A"/>
          <w:kern w:val="2"/>
          <w:sz w:val="24"/>
          <w:szCs w:val="24"/>
          <w:lang w:eastAsia="ko-KR"/>
        </w:rPr>
        <w:t>:</w:t>
      </w:r>
      <w:r w:rsidRPr="00CF6DA1">
        <w:rPr>
          <w:rFonts w:ascii="Times New Roman" w:eastAsia="Times New Roman" w:hAnsi="Times New Roman" w:cs="Times New Roman"/>
          <w:iCs/>
          <w:color w:val="000000"/>
          <w:w w:val="1"/>
          <w:kern w:val="2"/>
          <w:sz w:val="24"/>
          <w:szCs w:val="24"/>
          <w:lang w:eastAsia="ko-KR"/>
        </w:rPr>
        <w:t xml:space="preserve">: </w:t>
      </w:r>
    </w:p>
    <w:p w:rsidR="00CF513D" w:rsidRPr="00CF6DA1" w:rsidRDefault="00CF513D" w:rsidP="00CF513D">
      <w:pPr>
        <w:widowControl w:val="0"/>
        <w:autoSpaceDE w:val="0"/>
        <w:autoSpaceDN w:val="0"/>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color w:val="00000A"/>
          <w:kern w:val="2"/>
          <w:sz w:val="24"/>
          <w:szCs w:val="24"/>
          <w:lang w:eastAsia="ko-KR"/>
        </w:rPr>
        <w:t xml:space="preserve">- </w:t>
      </w:r>
      <w:r w:rsidRPr="00CF6DA1">
        <w:rPr>
          <w:rFonts w:ascii="Times New Roman" w:eastAsia="Times New Roman" w:hAnsi="Times New Roman" w:cs="Times New Roman"/>
          <w:color w:val="00000A"/>
          <w:kern w:val="2"/>
          <w:sz w:val="24"/>
          <w:szCs w:val="24"/>
          <w:lang w:eastAsia="ko-KR"/>
        </w:rPr>
        <w:t xml:space="preserve">стержнем годового цикла воспитательной работы школы являются ключевые общешкольные дела, </w:t>
      </w:r>
      <w:r w:rsidRPr="00CF6DA1">
        <w:rPr>
          <w:rFonts w:ascii="Times New Roman" w:eastAsia="Times New Roman" w:hAnsi="Times New Roman" w:cs="Times New Roman"/>
          <w:kern w:val="2"/>
          <w:sz w:val="24"/>
          <w:szCs w:val="24"/>
          <w:lang w:eastAsia="ru-RU"/>
        </w:rPr>
        <w:t>через которые осуществляется интеграция воспитательных усилий педагогических работников;</w:t>
      </w:r>
    </w:p>
    <w:p w:rsidR="00CF513D" w:rsidRPr="00CF6DA1" w:rsidRDefault="00CF513D" w:rsidP="00CF513D">
      <w:pPr>
        <w:widowControl w:val="0"/>
        <w:autoSpaceDE w:val="0"/>
        <w:autoSpaceDN w:val="0"/>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w:t>
      </w:r>
      <w:r w:rsidRPr="00CF6DA1">
        <w:rPr>
          <w:rFonts w:ascii="Times New Roman" w:eastAsia="Times New Roman" w:hAnsi="Times New Roman" w:cs="Times New Roman"/>
          <w:kern w:val="2"/>
          <w:sz w:val="24"/>
          <w:szCs w:val="24"/>
          <w:lang w:eastAsia="ru-RU"/>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CF513D" w:rsidRPr="00CF6DA1" w:rsidRDefault="00CF513D" w:rsidP="00CF513D">
      <w:pPr>
        <w:widowControl w:val="0"/>
        <w:autoSpaceDE w:val="0"/>
        <w:autoSpaceDN w:val="0"/>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w:t>
      </w:r>
      <w:r w:rsidRPr="00CF6DA1">
        <w:rPr>
          <w:rFonts w:ascii="Times New Roman" w:eastAsia="Times New Roman" w:hAnsi="Times New Roman" w:cs="Times New Roman"/>
          <w:kern w:val="2"/>
          <w:sz w:val="24"/>
          <w:szCs w:val="24"/>
          <w:lang w:eastAsia="ru-RU"/>
        </w:rPr>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CF513D" w:rsidRPr="00CF6DA1" w:rsidRDefault="00CF513D" w:rsidP="00CF513D">
      <w:pPr>
        <w:widowControl w:val="0"/>
        <w:autoSpaceDE w:val="0"/>
        <w:autoSpaceDN w:val="0"/>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w:t>
      </w:r>
      <w:r w:rsidRPr="00CF6DA1">
        <w:rPr>
          <w:rFonts w:ascii="Times New Roman" w:eastAsia="Times New Roman" w:hAnsi="Times New Roman" w:cs="Times New Roman"/>
          <w:kern w:val="2"/>
          <w:sz w:val="24"/>
          <w:szCs w:val="24"/>
          <w:lang w:eastAsia="ru-RU"/>
        </w:rPr>
        <w:t xml:space="preserve">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rsidR="00CF513D" w:rsidRDefault="00CF513D" w:rsidP="00CF513D">
      <w:pPr>
        <w:widowControl w:val="0"/>
        <w:autoSpaceDE w:val="0"/>
        <w:autoSpaceDN w:val="0"/>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w:t>
      </w:r>
      <w:r w:rsidRPr="00CF6DA1">
        <w:rPr>
          <w:rFonts w:ascii="Times New Roman" w:eastAsia="Times New Roman" w:hAnsi="Times New Roman" w:cs="Times New Roman"/>
          <w:kern w:val="2"/>
          <w:sz w:val="24"/>
          <w:szCs w:val="24"/>
          <w:lang w:eastAsia="ru-RU"/>
        </w:rPr>
        <w:t>педагогические работники школы ориентированы на формирование коллективов в рамках школьных классов, кружков, студий, сек</w:t>
      </w:r>
      <w:r>
        <w:rPr>
          <w:rFonts w:ascii="Times New Roman" w:eastAsia="Times New Roman" w:hAnsi="Times New Roman" w:cs="Times New Roman"/>
          <w:kern w:val="2"/>
          <w:sz w:val="24"/>
          <w:szCs w:val="24"/>
          <w:lang w:eastAsia="ru-RU"/>
        </w:rPr>
        <w:t>ций и иных детских объединений,</w:t>
      </w:r>
    </w:p>
    <w:p w:rsidR="00CF513D" w:rsidRDefault="00CF513D" w:rsidP="00CF513D">
      <w:pPr>
        <w:widowControl w:val="0"/>
        <w:autoSpaceDE w:val="0"/>
        <w:autoSpaceDN w:val="0"/>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на установление в них доброжелательных и товарищеских взаимоотношений; </w:t>
      </w:r>
    </w:p>
    <w:p w:rsidR="00CF513D" w:rsidRPr="00CF6DA1" w:rsidRDefault="00CF513D" w:rsidP="00CF513D">
      <w:pPr>
        <w:widowControl w:val="0"/>
        <w:autoSpaceDE w:val="0"/>
        <w:autoSpaceDN w:val="0"/>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w:t>
      </w:r>
      <w:r w:rsidRPr="00CF6DA1">
        <w:rPr>
          <w:rFonts w:ascii="Times New Roman" w:eastAsia="Times New Roman" w:hAnsi="Times New Roman" w:cs="Times New Roman"/>
          <w:kern w:val="2"/>
          <w:sz w:val="24"/>
          <w:szCs w:val="24"/>
          <w:lang w:eastAsia="ru-RU"/>
        </w:rPr>
        <w:t>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CF513D" w:rsidRDefault="00CF513D" w:rsidP="00CF513D">
      <w:pPr>
        <w:pStyle w:val="a3"/>
        <w:spacing w:before="0" w:beforeAutospacing="0" w:after="0" w:afterAutospacing="0" w:line="20" w:lineRule="atLeast"/>
        <w:ind w:firstLine="708"/>
        <w:jc w:val="both"/>
      </w:pPr>
    </w:p>
    <w:p w:rsidR="00CF513D" w:rsidRDefault="00CF513D" w:rsidP="00CF513D">
      <w:pPr>
        <w:pStyle w:val="a3"/>
        <w:spacing w:before="0" w:beforeAutospacing="0" w:after="0" w:afterAutospacing="0" w:line="20" w:lineRule="atLeast"/>
      </w:pPr>
    </w:p>
    <w:p w:rsidR="00CF513D" w:rsidRPr="00DD746D" w:rsidRDefault="00CF513D" w:rsidP="00CF513D">
      <w:pPr>
        <w:spacing w:after="0" w:line="20" w:lineRule="atLeast"/>
        <w:jc w:val="center"/>
        <w:rPr>
          <w:rFonts w:ascii="Times New Roman" w:eastAsia="Times New Roman" w:hAnsi="Times New Roman" w:cs="Times New Roman"/>
          <w:sz w:val="24"/>
          <w:szCs w:val="24"/>
          <w:lang w:eastAsia="ru-RU"/>
        </w:rPr>
      </w:pPr>
      <w:r w:rsidRPr="00DD746D">
        <w:rPr>
          <w:rFonts w:ascii="Times New Roman" w:eastAsia="Times New Roman" w:hAnsi="Times New Roman" w:cs="Times New Roman"/>
          <w:b/>
          <w:bCs/>
          <w:sz w:val="24"/>
          <w:szCs w:val="24"/>
          <w:lang w:eastAsia="ru-RU"/>
        </w:rPr>
        <w:t>2.ЦЕЛЬ И ЗАДАЧИ ВОСПИТАНИЯ</w:t>
      </w:r>
    </w:p>
    <w:p w:rsidR="00CF513D" w:rsidRPr="00DD746D" w:rsidRDefault="00CF513D" w:rsidP="00CF513D">
      <w:pPr>
        <w:spacing w:after="0" w:line="20" w:lineRule="atLeast"/>
        <w:ind w:firstLine="708"/>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w:t>
      </w:r>
      <w:r w:rsidRPr="00DD746D">
        <w:rPr>
          <w:rFonts w:ascii="Times New Roman" w:eastAsia="Times New Roman" w:hAnsi="Times New Roman" w:cs="Times New Roman"/>
          <w:sz w:val="24"/>
          <w:szCs w:val="24"/>
          <w:lang w:eastAsia="ru-RU"/>
        </w:rPr>
        <w:lastRenderedPageBreak/>
        <w:t xml:space="preserve">воспитания в МБОУ </w:t>
      </w:r>
      <w:r>
        <w:rPr>
          <w:rFonts w:ascii="Times New Roman" w:eastAsia="Times New Roman" w:hAnsi="Times New Roman" w:cs="Times New Roman"/>
          <w:sz w:val="24"/>
          <w:szCs w:val="24"/>
          <w:lang w:eastAsia="ru-RU"/>
        </w:rPr>
        <w:t>«СОШ № 1 пгт. Кировский»</w:t>
      </w:r>
      <w:r w:rsidRPr="00DD746D">
        <w:rPr>
          <w:rFonts w:ascii="Times New Roman" w:eastAsia="Times New Roman" w:hAnsi="Times New Roman" w:cs="Times New Roman"/>
          <w:sz w:val="24"/>
          <w:szCs w:val="24"/>
          <w:lang w:eastAsia="ru-RU"/>
        </w:rPr>
        <w:t xml:space="preserve"> – личностное развитие школьников, проявляющееся:</w:t>
      </w:r>
    </w:p>
    <w:p w:rsidR="00CF513D" w:rsidRPr="00DD746D" w:rsidRDefault="00CF513D" w:rsidP="00CF513D">
      <w:pPr>
        <w:numPr>
          <w:ilvl w:val="0"/>
          <w:numId w:val="1"/>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CF513D" w:rsidRPr="003E7CE0" w:rsidRDefault="00CF513D" w:rsidP="00CF513D">
      <w:pPr>
        <w:numPr>
          <w:ilvl w:val="0"/>
          <w:numId w:val="2"/>
        </w:numPr>
        <w:spacing w:after="0" w:line="20" w:lineRule="atLeast"/>
        <w:jc w:val="both"/>
        <w:rPr>
          <w:rFonts w:ascii="Times New Roman" w:eastAsia="Times New Roman" w:hAnsi="Times New Roman" w:cs="Times New Roman"/>
          <w:sz w:val="24"/>
          <w:szCs w:val="24"/>
          <w:lang w:eastAsia="ru-RU"/>
        </w:rPr>
      </w:pPr>
      <w:r w:rsidRPr="003E7CE0">
        <w:rPr>
          <w:rFonts w:ascii="Times New Roman" w:eastAsia="Times New Roman" w:hAnsi="Times New Roman" w:cs="Times New Roman"/>
          <w:sz w:val="24"/>
          <w:szCs w:val="24"/>
          <w:lang w:eastAsia="ru-RU"/>
        </w:rPr>
        <w:t>в развитии их позитивных отношений к этим общественным ценностям (то есть в развитии их социально значимых отношений); </w:t>
      </w:r>
    </w:p>
    <w:p w:rsidR="00CF513D" w:rsidRPr="00DD746D" w:rsidRDefault="00CF513D" w:rsidP="00CF513D">
      <w:pPr>
        <w:numPr>
          <w:ilvl w:val="0"/>
          <w:numId w:val="3"/>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CF513D" w:rsidRPr="00DD746D" w:rsidRDefault="00CF513D" w:rsidP="00CF513D">
      <w:pPr>
        <w:spacing w:after="0" w:line="20" w:lineRule="atLeast"/>
        <w:ind w:firstLine="360"/>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w:t>
      </w: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в достижении цели.</w:t>
      </w:r>
    </w:p>
    <w:p w:rsidR="00CF513D" w:rsidRPr="00DD746D" w:rsidRDefault="00CF513D" w:rsidP="00CF513D">
      <w:pPr>
        <w:spacing w:after="0" w:line="20" w:lineRule="atLeast"/>
        <w:ind w:firstLine="360"/>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xml:space="preserve">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w:t>
      </w:r>
      <w:r w:rsidR="003044A1">
        <w:rPr>
          <w:rFonts w:ascii="Times New Roman" w:eastAsia="Times New Roman" w:hAnsi="Times New Roman" w:cs="Times New Roman"/>
          <w:sz w:val="24"/>
          <w:szCs w:val="24"/>
          <w:lang w:eastAsia="ru-RU"/>
        </w:rPr>
        <w:t xml:space="preserve">основным </w:t>
      </w:r>
      <w:bookmarkStart w:id="0" w:name="_GoBack"/>
      <w:bookmarkEnd w:id="0"/>
      <w:r w:rsidRPr="00DD746D">
        <w:rPr>
          <w:rFonts w:ascii="Times New Roman" w:eastAsia="Times New Roman" w:hAnsi="Times New Roman" w:cs="Times New Roman"/>
          <w:sz w:val="24"/>
          <w:szCs w:val="24"/>
          <w:lang w:eastAsia="ru-RU"/>
        </w:rPr>
        <w:t>уровням общего образования:</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r w:rsidRPr="00DD746D">
        <w:rPr>
          <w:rFonts w:ascii="Times New Roman" w:eastAsia="Times New Roman" w:hAnsi="Times New Roman" w:cs="Times New Roman"/>
          <w:sz w:val="24"/>
          <w:szCs w:val="24"/>
          <w:lang w:eastAsia="ru-RU"/>
        </w:rPr>
        <w:t xml:space="preserve">. В воспитании детей </w:t>
      </w:r>
      <w:r w:rsidRPr="003E7CE0">
        <w:rPr>
          <w:rFonts w:ascii="Times New Roman" w:eastAsia="Times New Roman" w:hAnsi="Times New Roman" w:cs="Times New Roman"/>
          <w:iCs/>
          <w:sz w:val="24"/>
          <w:szCs w:val="24"/>
          <w:lang w:eastAsia="ru-RU"/>
        </w:rPr>
        <w:t>подросткового возраста</w:t>
      </w:r>
      <w:r w:rsidRPr="00DD746D">
        <w:rPr>
          <w:rFonts w:ascii="Times New Roman" w:eastAsia="Times New Roman" w:hAnsi="Times New Roman" w:cs="Times New Roman"/>
          <w:sz w:val="24"/>
          <w:szCs w:val="24"/>
          <w:lang w:eastAsia="ru-RU"/>
        </w:rPr>
        <w:t xml:space="preserve">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к семье как главной опоре в жизни человека и источнику его счастья;</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к природе как источнику жизни на Земле, основе самого ее существования, нуждающейся в защите и постоянном внимании со стороны человека;</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к знаниям как интеллектуальному ресурсу, обеспечивающему будущее человека, как результату кропотливого, но увлекательного учебного труда;</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к здоровью как залогу долгой и активной жизни человека, его хорошего настроения и оптимистичного взгляда на мир;</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к самим себе как хозяевам своей судьбы, самоопределяющимся и самореализующимся личностям, отвечающим за свое собственное будущее.</w:t>
      </w:r>
    </w:p>
    <w:p w:rsidR="00CF513D" w:rsidRPr="00DD746D" w:rsidRDefault="00CF513D" w:rsidP="00CF513D">
      <w:pPr>
        <w:spacing w:after="0" w:line="20" w:lineRule="atLeast"/>
        <w:ind w:firstLine="708"/>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xml:space="preserve">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w:t>
      </w:r>
      <w:r w:rsidRPr="00DD746D">
        <w:rPr>
          <w:rFonts w:ascii="Times New Roman" w:eastAsia="Times New Roman" w:hAnsi="Times New Roman" w:cs="Times New Roman"/>
          <w:sz w:val="24"/>
          <w:szCs w:val="24"/>
          <w:lang w:eastAsia="ru-RU"/>
        </w:rPr>
        <w:lastRenderedPageBreak/>
        <w:t>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CF513D" w:rsidRPr="003E7CE0" w:rsidRDefault="00CF513D" w:rsidP="00CF513D">
      <w:pPr>
        <w:spacing w:after="0" w:line="20" w:lineRule="atLeast"/>
        <w:ind w:firstLine="708"/>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w:t>
      </w:r>
      <w:r w:rsidRPr="003E7CE0">
        <w:rPr>
          <w:rFonts w:ascii="Times New Roman" w:eastAsia="Times New Roman" w:hAnsi="Times New Roman" w:cs="Times New Roman"/>
          <w:sz w:val="24"/>
          <w:szCs w:val="24"/>
          <w:lang w:eastAsia="ru-RU"/>
        </w:rPr>
        <w:t>, работающим со школьниками конкретной возрастной категории, предстоит уделять первостепенное, но не единственное внимание.</w:t>
      </w:r>
    </w:p>
    <w:p w:rsidR="00CF513D" w:rsidRPr="00DD746D" w:rsidRDefault="00CF513D" w:rsidP="00CF513D">
      <w:pPr>
        <w:spacing w:after="0" w:line="20" w:lineRule="atLeast"/>
        <w:ind w:firstLine="708"/>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CF513D" w:rsidRPr="00DD746D" w:rsidRDefault="00CF513D" w:rsidP="00CF513D">
      <w:pPr>
        <w:spacing w:after="0" w:line="20" w:lineRule="atLeast"/>
        <w:ind w:firstLine="360"/>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Достижению поставленной цели воспитания школьников будет способствовать решение следующих основных задач:</w:t>
      </w:r>
    </w:p>
    <w:p w:rsidR="00CF513D" w:rsidRPr="00DD746D" w:rsidRDefault="00CF513D" w:rsidP="00CF513D">
      <w:pPr>
        <w:numPr>
          <w:ilvl w:val="0"/>
          <w:numId w:val="4"/>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CF513D" w:rsidRPr="00DD746D" w:rsidRDefault="00CF513D" w:rsidP="00CF513D">
      <w:pPr>
        <w:numPr>
          <w:ilvl w:val="0"/>
          <w:numId w:val="5"/>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CF513D" w:rsidRPr="00DD746D" w:rsidRDefault="00CF513D" w:rsidP="00CF513D">
      <w:pPr>
        <w:numPr>
          <w:ilvl w:val="0"/>
          <w:numId w:val="6"/>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CF513D" w:rsidRPr="00DD746D" w:rsidRDefault="00CF513D" w:rsidP="00CF513D">
      <w:pPr>
        <w:numPr>
          <w:ilvl w:val="0"/>
          <w:numId w:val="7"/>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CF513D" w:rsidRPr="00DD746D" w:rsidRDefault="00CF513D" w:rsidP="00CF513D">
      <w:pPr>
        <w:numPr>
          <w:ilvl w:val="0"/>
          <w:numId w:val="8"/>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инициировать и поддерживать ученическое самоуправление – как на уровне школы, так и на уровне классных сообществ;</w:t>
      </w:r>
    </w:p>
    <w:p w:rsidR="00CF513D" w:rsidRPr="00DD746D" w:rsidRDefault="00CF513D" w:rsidP="00CF513D">
      <w:pPr>
        <w:numPr>
          <w:ilvl w:val="0"/>
          <w:numId w:val="9"/>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поддерживать деятельность функционирующих на базе школы детских общественных объединений и организаций;</w:t>
      </w:r>
    </w:p>
    <w:p w:rsidR="00CF513D" w:rsidRPr="00DD746D" w:rsidRDefault="00CF513D" w:rsidP="00CF513D">
      <w:pPr>
        <w:numPr>
          <w:ilvl w:val="0"/>
          <w:numId w:val="10"/>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организовывать для школьников экскурсии, экспедиции, походы и реализовывать их воспитательный потенциал;</w:t>
      </w:r>
    </w:p>
    <w:p w:rsidR="00CF513D" w:rsidRPr="00DD746D" w:rsidRDefault="00CF513D" w:rsidP="00CF513D">
      <w:pPr>
        <w:numPr>
          <w:ilvl w:val="0"/>
          <w:numId w:val="11"/>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организовывать профориентационную работу со школьниками;</w:t>
      </w:r>
    </w:p>
    <w:p w:rsidR="00CF513D" w:rsidRPr="00DD746D" w:rsidRDefault="00CF513D" w:rsidP="00CF513D">
      <w:pPr>
        <w:numPr>
          <w:ilvl w:val="0"/>
          <w:numId w:val="12"/>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организовать работу школьных медиа, реализовывать их воспитательный потенциал;</w:t>
      </w:r>
    </w:p>
    <w:p w:rsidR="00CF513D" w:rsidRPr="00DD746D" w:rsidRDefault="00CF513D" w:rsidP="00CF513D">
      <w:pPr>
        <w:numPr>
          <w:ilvl w:val="0"/>
          <w:numId w:val="13"/>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развивать предметно-эстетическую среду школы и реализовывать ее воспитательные возможности;</w:t>
      </w:r>
    </w:p>
    <w:p w:rsidR="00CF513D" w:rsidRPr="00DD746D" w:rsidRDefault="00CF513D" w:rsidP="00CF513D">
      <w:pPr>
        <w:numPr>
          <w:ilvl w:val="0"/>
          <w:numId w:val="14"/>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CF513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CF513D" w:rsidRPr="00DD746D" w:rsidRDefault="00CF513D" w:rsidP="00CF513D">
      <w:pPr>
        <w:spacing w:after="0" w:line="20" w:lineRule="atLeast"/>
        <w:rPr>
          <w:rFonts w:ascii="Times New Roman" w:eastAsia="Times New Roman" w:hAnsi="Times New Roman" w:cs="Times New Roman"/>
          <w:sz w:val="24"/>
          <w:szCs w:val="24"/>
          <w:lang w:eastAsia="ru-RU"/>
        </w:rPr>
      </w:pPr>
    </w:p>
    <w:p w:rsidR="00CF513D" w:rsidRPr="00DD746D" w:rsidRDefault="00CF513D" w:rsidP="00CF513D">
      <w:pPr>
        <w:spacing w:after="0" w:line="20" w:lineRule="atLeast"/>
        <w:jc w:val="center"/>
        <w:rPr>
          <w:rFonts w:ascii="Times New Roman" w:eastAsia="Times New Roman" w:hAnsi="Times New Roman" w:cs="Times New Roman"/>
          <w:sz w:val="24"/>
          <w:szCs w:val="24"/>
          <w:lang w:eastAsia="ru-RU"/>
        </w:rPr>
      </w:pPr>
      <w:r w:rsidRPr="00DD746D">
        <w:rPr>
          <w:rFonts w:ascii="Times New Roman" w:eastAsia="Times New Roman" w:hAnsi="Times New Roman" w:cs="Times New Roman"/>
          <w:b/>
          <w:bCs/>
          <w:sz w:val="24"/>
          <w:szCs w:val="24"/>
          <w:lang w:eastAsia="ru-RU"/>
        </w:rPr>
        <w:t>3.ВИДЫ, ФОРМЫ И СОДЕРЖАНИЕ ДЕЯТЕЛЬНОСТИ</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CF513D" w:rsidRPr="00193C7C" w:rsidRDefault="00CF513D" w:rsidP="00CF513D">
      <w:pPr>
        <w:spacing w:after="0" w:line="20" w:lineRule="atLeast"/>
        <w:jc w:val="center"/>
        <w:rPr>
          <w:rFonts w:ascii="Times New Roman" w:eastAsia="Times New Roman" w:hAnsi="Times New Roman" w:cs="Times New Roman"/>
          <w:sz w:val="24"/>
          <w:szCs w:val="24"/>
          <w:lang w:eastAsia="ru-RU"/>
        </w:rPr>
      </w:pPr>
      <w:r w:rsidRPr="00193C7C">
        <w:rPr>
          <w:rFonts w:ascii="Times New Roman" w:eastAsia="Times New Roman" w:hAnsi="Times New Roman" w:cs="Times New Roman"/>
          <w:b/>
          <w:bCs/>
          <w:iCs/>
          <w:sz w:val="24"/>
          <w:szCs w:val="24"/>
          <w:lang w:eastAsia="ru-RU"/>
        </w:rPr>
        <w:t>3.1. Модуль «Ключевые общешкольные дела»</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w:t>
      </w:r>
      <w:r w:rsidRPr="00DD746D">
        <w:rPr>
          <w:rFonts w:ascii="Times New Roman" w:eastAsia="Times New Roman" w:hAnsi="Times New Roman" w:cs="Times New Roman"/>
          <w:sz w:val="24"/>
          <w:szCs w:val="24"/>
          <w:lang w:eastAsia="ru-RU"/>
        </w:rPr>
        <w:lastRenderedPageBreak/>
        <w:t>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способствуют интенсификации их общения, ставят их в ответственную позицию</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Для этого в образовательной организации используются следующие формы работы.</w:t>
      </w:r>
    </w:p>
    <w:p w:rsidR="00CF513D" w:rsidRPr="00193C7C" w:rsidRDefault="00CF513D" w:rsidP="00CF513D">
      <w:pPr>
        <w:spacing w:after="0" w:line="20" w:lineRule="atLeast"/>
        <w:jc w:val="both"/>
        <w:rPr>
          <w:rFonts w:ascii="Times New Roman" w:eastAsia="Times New Roman" w:hAnsi="Times New Roman" w:cs="Times New Roman"/>
          <w:sz w:val="24"/>
          <w:szCs w:val="24"/>
          <w:lang w:eastAsia="ru-RU"/>
        </w:rPr>
      </w:pPr>
      <w:r w:rsidRPr="00193C7C">
        <w:rPr>
          <w:rFonts w:ascii="Times New Roman" w:eastAsia="Times New Roman" w:hAnsi="Times New Roman" w:cs="Times New Roman"/>
          <w:iCs/>
          <w:sz w:val="24"/>
          <w:szCs w:val="24"/>
          <w:u w:val="single"/>
          <w:lang w:eastAsia="ru-RU"/>
        </w:rPr>
        <w:t>На внешкольном уровне:</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-проводимые  для  жителей  микрорайона  и  организуемые  совместно  с</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CF513D" w:rsidRPr="00193C7C" w:rsidRDefault="00CF513D" w:rsidP="00CF513D">
      <w:pPr>
        <w:spacing w:after="0" w:line="20" w:lineRule="atLeast"/>
        <w:jc w:val="both"/>
        <w:rPr>
          <w:rFonts w:ascii="Times New Roman" w:eastAsia="Times New Roman" w:hAnsi="Times New Roman" w:cs="Times New Roman"/>
          <w:sz w:val="24"/>
          <w:szCs w:val="24"/>
          <w:lang w:eastAsia="ru-RU"/>
        </w:rPr>
      </w:pPr>
      <w:r w:rsidRPr="00193C7C">
        <w:rPr>
          <w:rFonts w:ascii="Times New Roman" w:eastAsia="Times New Roman" w:hAnsi="Times New Roman" w:cs="Times New Roman"/>
          <w:iCs/>
          <w:sz w:val="24"/>
          <w:szCs w:val="24"/>
          <w:u w:val="single"/>
          <w:lang w:eastAsia="ru-RU"/>
        </w:rPr>
        <w:t>На школьном уровне:</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CF513D" w:rsidRPr="00193C7C" w:rsidRDefault="00CF513D" w:rsidP="00CF513D">
      <w:pPr>
        <w:spacing w:after="0" w:line="20" w:lineRule="atLeast"/>
        <w:jc w:val="both"/>
        <w:rPr>
          <w:rFonts w:ascii="Times New Roman" w:eastAsia="Times New Roman" w:hAnsi="Times New Roman" w:cs="Times New Roman"/>
          <w:sz w:val="24"/>
          <w:szCs w:val="24"/>
          <w:lang w:eastAsia="ru-RU"/>
        </w:rPr>
      </w:pPr>
      <w:r w:rsidRPr="00193C7C">
        <w:rPr>
          <w:rFonts w:ascii="Times New Roman" w:eastAsia="Times New Roman" w:hAnsi="Times New Roman" w:cs="Times New Roman"/>
          <w:iCs/>
          <w:sz w:val="24"/>
          <w:szCs w:val="24"/>
          <w:u w:val="single"/>
          <w:lang w:eastAsia="ru-RU"/>
        </w:rPr>
        <w:t>На уровне классов:</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-выбор и делегирование представителей классов в общешкольные советы дел, ответственных за подготовку общешкольных ключевых дел;</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-участие школьных классов в реализации общешкольных ключевых дел;</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CF513D" w:rsidRPr="00193C7C" w:rsidRDefault="00CF513D" w:rsidP="00CF513D">
      <w:pPr>
        <w:spacing w:after="0" w:line="20" w:lineRule="atLeast"/>
        <w:jc w:val="both"/>
        <w:rPr>
          <w:rFonts w:ascii="Times New Roman" w:eastAsia="Times New Roman" w:hAnsi="Times New Roman" w:cs="Times New Roman"/>
          <w:sz w:val="24"/>
          <w:szCs w:val="24"/>
          <w:lang w:eastAsia="ru-RU"/>
        </w:rPr>
      </w:pPr>
      <w:r w:rsidRPr="00193C7C">
        <w:rPr>
          <w:rFonts w:ascii="Times New Roman" w:eastAsia="Times New Roman" w:hAnsi="Times New Roman" w:cs="Times New Roman"/>
          <w:iCs/>
          <w:sz w:val="24"/>
          <w:szCs w:val="24"/>
          <w:u w:val="single"/>
          <w:lang w:eastAsia="ru-RU"/>
        </w:rPr>
        <w:t>На индивидуальном уровне</w:t>
      </w:r>
      <w:r w:rsidRPr="00193C7C">
        <w:rPr>
          <w:rFonts w:ascii="Times New Roman" w:eastAsia="Times New Roman" w:hAnsi="Times New Roman" w:cs="Times New Roman"/>
          <w:sz w:val="24"/>
          <w:szCs w:val="24"/>
          <w:lang w:eastAsia="ru-RU"/>
        </w:rPr>
        <w:t>:</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xml:space="preserve">-вовлечение по возможности каждого ребенка в ключевые дела школы в одной из возможных для них ролей: </w:t>
      </w:r>
      <w:r>
        <w:rPr>
          <w:rFonts w:ascii="Times New Roman" w:eastAsia="Times New Roman" w:hAnsi="Times New Roman" w:cs="Times New Roman"/>
          <w:sz w:val="24"/>
          <w:szCs w:val="24"/>
          <w:lang w:eastAsia="ru-RU"/>
        </w:rPr>
        <w:t>(</w:t>
      </w:r>
      <w:r w:rsidRPr="00DD746D">
        <w:rPr>
          <w:rFonts w:ascii="Times New Roman" w:eastAsia="Times New Roman" w:hAnsi="Times New Roman" w:cs="Times New Roman"/>
          <w:sz w:val="24"/>
          <w:szCs w:val="24"/>
          <w:lang w:eastAsia="ru-RU"/>
        </w:rPr>
        <w:t>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-индивидуальная помощь ребенку (при необходимости) в освоении навыков подготовки, проведения и анализа ключевых дел;</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CF513D" w:rsidRPr="00193C7C" w:rsidRDefault="00CF513D" w:rsidP="00CF513D">
      <w:pPr>
        <w:spacing w:after="0" w:line="20" w:lineRule="atLeast"/>
        <w:jc w:val="center"/>
        <w:rPr>
          <w:rFonts w:ascii="Times New Roman" w:eastAsia="Times New Roman" w:hAnsi="Times New Roman" w:cs="Times New Roman"/>
          <w:sz w:val="24"/>
          <w:szCs w:val="24"/>
          <w:lang w:eastAsia="ru-RU"/>
        </w:rPr>
      </w:pPr>
      <w:r w:rsidRPr="00193C7C">
        <w:rPr>
          <w:rFonts w:ascii="Times New Roman" w:eastAsia="Times New Roman" w:hAnsi="Times New Roman" w:cs="Times New Roman"/>
          <w:b/>
          <w:bCs/>
          <w:iCs/>
          <w:sz w:val="24"/>
          <w:szCs w:val="24"/>
          <w:lang w:eastAsia="ru-RU"/>
        </w:rPr>
        <w:t>3.2. Модуль «Классное руководство»</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lastRenderedPageBreak/>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CF513D" w:rsidRPr="00193C7C" w:rsidRDefault="00CF513D" w:rsidP="00CF513D">
      <w:pPr>
        <w:spacing w:after="0" w:line="20" w:lineRule="atLeast"/>
        <w:rPr>
          <w:rFonts w:ascii="Times New Roman" w:eastAsia="Times New Roman" w:hAnsi="Times New Roman" w:cs="Times New Roman"/>
          <w:sz w:val="24"/>
          <w:szCs w:val="24"/>
          <w:lang w:eastAsia="ru-RU"/>
        </w:rPr>
      </w:pPr>
      <w:r w:rsidRPr="00193C7C">
        <w:rPr>
          <w:rFonts w:ascii="Times New Roman" w:eastAsia="Times New Roman" w:hAnsi="Times New Roman" w:cs="Times New Roman"/>
          <w:b/>
          <w:bCs/>
          <w:iCs/>
          <w:sz w:val="24"/>
          <w:szCs w:val="24"/>
          <w:lang w:eastAsia="ru-RU"/>
        </w:rPr>
        <w:t>Работа с классным коллективом:</w:t>
      </w:r>
    </w:p>
    <w:p w:rsidR="00CF513D" w:rsidRPr="00DD746D" w:rsidRDefault="00CF513D" w:rsidP="00CF513D">
      <w:pPr>
        <w:numPr>
          <w:ilvl w:val="0"/>
          <w:numId w:val="15"/>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CF513D" w:rsidRPr="00DD746D" w:rsidRDefault="00CF513D" w:rsidP="00CF513D">
      <w:pPr>
        <w:numPr>
          <w:ilvl w:val="0"/>
          <w:numId w:val="16"/>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организация интересных и полезных для личностного развития ребенка совместных дел с учащимися вверенного ему класса (познавательной, трудовой,</w:t>
      </w:r>
    </w:p>
    <w:p w:rsidR="00CF513D" w:rsidRPr="00DD746D" w:rsidRDefault="00CF513D" w:rsidP="00CF513D">
      <w:pPr>
        <w:numPr>
          <w:ilvl w:val="0"/>
          <w:numId w:val="17"/>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CF513D" w:rsidRPr="00DD746D" w:rsidRDefault="00CF513D" w:rsidP="00CF513D">
      <w:pPr>
        <w:numPr>
          <w:ilvl w:val="0"/>
          <w:numId w:val="18"/>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CF513D" w:rsidRPr="00DD746D" w:rsidRDefault="00CF513D" w:rsidP="00CF513D">
      <w:pPr>
        <w:numPr>
          <w:ilvl w:val="0"/>
          <w:numId w:val="19"/>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
    <w:p w:rsidR="00CF513D" w:rsidRPr="00DD746D" w:rsidRDefault="00CF513D" w:rsidP="00CF513D">
      <w:pPr>
        <w:numPr>
          <w:ilvl w:val="0"/>
          <w:numId w:val="20"/>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CF513D" w:rsidRPr="00193C7C" w:rsidRDefault="00CF513D" w:rsidP="00CF513D">
      <w:pPr>
        <w:spacing w:after="0" w:line="20" w:lineRule="atLeast"/>
        <w:rPr>
          <w:rFonts w:ascii="Times New Roman" w:eastAsia="Times New Roman" w:hAnsi="Times New Roman" w:cs="Times New Roman"/>
          <w:sz w:val="24"/>
          <w:szCs w:val="24"/>
          <w:lang w:eastAsia="ru-RU"/>
        </w:rPr>
      </w:pPr>
      <w:r w:rsidRPr="00193C7C">
        <w:rPr>
          <w:rFonts w:ascii="Times New Roman" w:eastAsia="Times New Roman" w:hAnsi="Times New Roman" w:cs="Times New Roman"/>
          <w:b/>
          <w:bCs/>
          <w:iCs/>
          <w:sz w:val="24"/>
          <w:szCs w:val="24"/>
          <w:lang w:eastAsia="ru-RU"/>
        </w:rPr>
        <w:t>Индивидуальная работа с учащимися:</w:t>
      </w:r>
    </w:p>
    <w:p w:rsidR="00CF513D" w:rsidRPr="00DD746D" w:rsidRDefault="00CF513D" w:rsidP="00CF513D">
      <w:pPr>
        <w:numPr>
          <w:ilvl w:val="0"/>
          <w:numId w:val="21"/>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w:t>
      </w:r>
      <w:r>
        <w:rPr>
          <w:rFonts w:ascii="Times New Roman" w:eastAsia="Times New Roman" w:hAnsi="Times New Roman" w:cs="Times New Roman"/>
          <w:sz w:val="24"/>
          <w:szCs w:val="24"/>
          <w:lang w:eastAsia="ru-RU"/>
        </w:rPr>
        <w:t xml:space="preserve">при необходимости) – с районным </w:t>
      </w:r>
      <w:r w:rsidRPr="00DD746D">
        <w:rPr>
          <w:rFonts w:ascii="Times New Roman" w:eastAsia="Times New Roman" w:hAnsi="Times New Roman" w:cs="Times New Roman"/>
          <w:sz w:val="24"/>
          <w:szCs w:val="24"/>
          <w:lang w:eastAsia="ru-RU"/>
        </w:rPr>
        <w:t xml:space="preserve"> психологом.</w:t>
      </w:r>
    </w:p>
    <w:p w:rsidR="00CF513D" w:rsidRPr="00DD746D" w:rsidRDefault="00CF513D" w:rsidP="00CF513D">
      <w:pPr>
        <w:numPr>
          <w:ilvl w:val="0"/>
          <w:numId w:val="22"/>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CF513D" w:rsidRPr="00DD746D" w:rsidRDefault="00CF513D" w:rsidP="00CF513D">
      <w:pPr>
        <w:numPr>
          <w:ilvl w:val="0"/>
          <w:numId w:val="23"/>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CF513D" w:rsidRPr="00DD746D" w:rsidRDefault="00CF513D" w:rsidP="00CF513D">
      <w:pPr>
        <w:numPr>
          <w:ilvl w:val="0"/>
          <w:numId w:val="24"/>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CF513D" w:rsidRPr="00193C7C" w:rsidRDefault="00CF513D" w:rsidP="00CF513D">
      <w:pPr>
        <w:spacing w:after="0" w:line="20" w:lineRule="atLeast"/>
        <w:jc w:val="both"/>
        <w:rPr>
          <w:rFonts w:ascii="Times New Roman" w:eastAsia="Times New Roman" w:hAnsi="Times New Roman" w:cs="Times New Roman"/>
          <w:sz w:val="24"/>
          <w:szCs w:val="24"/>
          <w:lang w:eastAsia="ru-RU"/>
        </w:rPr>
      </w:pPr>
      <w:r w:rsidRPr="00193C7C">
        <w:rPr>
          <w:rFonts w:ascii="Times New Roman" w:eastAsia="Times New Roman" w:hAnsi="Times New Roman" w:cs="Times New Roman"/>
          <w:b/>
          <w:bCs/>
          <w:iCs/>
          <w:sz w:val="24"/>
          <w:szCs w:val="24"/>
          <w:lang w:eastAsia="ru-RU"/>
        </w:rPr>
        <w:t>Работа с учителями, преподающими в классе:</w:t>
      </w:r>
    </w:p>
    <w:p w:rsidR="00CF513D" w:rsidRPr="00DD746D" w:rsidRDefault="00CF513D" w:rsidP="00CF513D">
      <w:pPr>
        <w:numPr>
          <w:ilvl w:val="0"/>
          <w:numId w:val="25"/>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lastRenderedPageBreak/>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w:t>
      </w:r>
    </w:p>
    <w:p w:rsidR="00CF513D" w:rsidRPr="00DD746D" w:rsidRDefault="00CF513D" w:rsidP="00CF513D">
      <w:pPr>
        <w:numPr>
          <w:ilvl w:val="0"/>
          <w:numId w:val="26"/>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разрешение конфликтов между учителями и учащимися;</w:t>
      </w:r>
    </w:p>
    <w:p w:rsidR="00CF513D" w:rsidRPr="00DD746D" w:rsidRDefault="00CF513D" w:rsidP="00CF513D">
      <w:pPr>
        <w:numPr>
          <w:ilvl w:val="0"/>
          <w:numId w:val="27"/>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проведение мини-педсоветов, направленных на решение конкретных проблем класса и интеграцию воспитательных влияний на школьников;</w:t>
      </w:r>
    </w:p>
    <w:p w:rsidR="00CF513D" w:rsidRPr="00DD746D" w:rsidRDefault="00CF513D" w:rsidP="00CF513D">
      <w:pPr>
        <w:numPr>
          <w:ilvl w:val="0"/>
          <w:numId w:val="28"/>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CF513D" w:rsidRPr="00DD746D" w:rsidRDefault="00CF513D" w:rsidP="00CF513D">
      <w:pPr>
        <w:numPr>
          <w:ilvl w:val="0"/>
          <w:numId w:val="29"/>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привлечение учителей к участию в родительских собраниях класса для объединения усилий в деле обучения и воспитания детей.</w:t>
      </w:r>
    </w:p>
    <w:p w:rsidR="00CF513D" w:rsidRPr="00193C7C" w:rsidRDefault="00CF513D" w:rsidP="00CF513D">
      <w:pPr>
        <w:spacing w:after="0" w:line="20" w:lineRule="atLeast"/>
        <w:jc w:val="both"/>
        <w:rPr>
          <w:rFonts w:ascii="Times New Roman" w:eastAsia="Times New Roman" w:hAnsi="Times New Roman" w:cs="Times New Roman"/>
          <w:sz w:val="24"/>
          <w:szCs w:val="24"/>
          <w:lang w:eastAsia="ru-RU"/>
        </w:rPr>
      </w:pPr>
      <w:r w:rsidRPr="00193C7C">
        <w:rPr>
          <w:rFonts w:ascii="Times New Roman" w:eastAsia="Times New Roman" w:hAnsi="Times New Roman" w:cs="Times New Roman"/>
          <w:b/>
          <w:bCs/>
          <w:iCs/>
          <w:sz w:val="24"/>
          <w:szCs w:val="24"/>
          <w:lang w:eastAsia="ru-RU"/>
        </w:rPr>
        <w:t>Работа с родителями учащихся или их законными представителями:</w:t>
      </w:r>
    </w:p>
    <w:p w:rsidR="00CF513D" w:rsidRPr="00DD746D" w:rsidRDefault="00CF513D" w:rsidP="00CF513D">
      <w:pPr>
        <w:numPr>
          <w:ilvl w:val="0"/>
          <w:numId w:val="30"/>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регулярное информирование родителей о школьных успехах и проблемах их детей, о жизни класса в целом;</w:t>
      </w:r>
    </w:p>
    <w:p w:rsidR="00CF513D" w:rsidRPr="00DD746D" w:rsidRDefault="00CF513D" w:rsidP="00CF513D">
      <w:pPr>
        <w:numPr>
          <w:ilvl w:val="0"/>
          <w:numId w:val="31"/>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CF513D" w:rsidRPr="00DD746D" w:rsidRDefault="00CF513D" w:rsidP="00CF513D">
      <w:pPr>
        <w:numPr>
          <w:ilvl w:val="0"/>
          <w:numId w:val="32"/>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организация родительских собраний, происходящих в режиме обсуждения наиболее острых проблем обучения и воспитания школьников;</w:t>
      </w:r>
    </w:p>
    <w:p w:rsidR="00CF513D" w:rsidRPr="00DD746D" w:rsidRDefault="00CF513D" w:rsidP="00CF513D">
      <w:pPr>
        <w:numPr>
          <w:ilvl w:val="0"/>
          <w:numId w:val="33"/>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CF513D" w:rsidRPr="00DD746D" w:rsidRDefault="00CF513D" w:rsidP="00CF513D">
      <w:pPr>
        <w:numPr>
          <w:ilvl w:val="0"/>
          <w:numId w:val="34"/>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привлечение членов семей школьников к организации и проведению дел класса;</w:t>
      </w:r>
    </w:p>
    <w:p w:rsidR="00CF513D" w:rsidRPr="00DD746D" w:rsidRDefault="00CF513D" w:rsidP="00CF513D">
      <w:pPr>
        <w:numPr>
          <w:ilvl w:val="0"/>
          <w:numId w:val="35"/>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организация на базе класса семейных праздников, конкурсов, соревнований, направленных на сплочение семьи и школы.</w:t>
      </w:r>
    </w:p>
    <w:p w:rsidR="00CF513D" w:rsidRPr="00193C7C" w:rsidRDefault="00CF513D" w:rsidP="00CF513D">
      <w:pPr>
        <w:spacing w:after="0" w:line="20" w:lineRule="atLeast"/>
        <w:jc w:val="center"/>
        <w:rPr>
          <w:rFonts w:ascii="Times New Roman" w:eastAsia="Times New Roman" w:hAnsi="Times New Roman" w:cs="Times New Roman"/>
          <w:sz w:val="24"/>
          <w:szCs w:val="24"/>
          <w:lang w:eastAsia="ru-RU"/>
        </w:rPr>
      </w:pPr>
      <w:r w:rsidRPr="00193C7C">
        <w:rPr>
          <w:rFonts w:ascii="Times New Roman" w:eastAsia="Times New Roman" w:hAnsi="Times New Roman" w:cs="Times New Roman"/>
          <w:b/>
          <w:bCs/>
          <w:iCs/>
          <w:sz w:val="24"/>
          <w:szCs w:val="24"/>
          <w:lang w:eastAsia="ru-RU"/>
        </w:rPr>
        <w:t>Модуль 3.3. «Курсы внеурочной деятельности»</w:t>
      </w:r>
      <w:r w:rsidRPr="00193C7C">
        <w:rPr>
          <w:rFonts w:ascii="Times New Roman" w:eastAsia="Times New Roman" w:hAnsi="Times New Roman" w:cs="Times New Roman"/>
          <w:b/>
          <w:bCs/>
          <w:iCs/>
          <w:sz w:val="18"/>
          <w:szCs w:val="18"/>
          <w:lang w:eastAsia="ru-RU"/>
        </w:rPr>
        <w:t> </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Воспита</w:t>
      </w:r>
      <w:r>
        <w:rPr>
          <w:rFonts w:ascii="Times New Roman" w:eastAsia="Times New Roman" w:hAnsi="Times New Roman" w:cs="Times New Roman"/>
          <w:sz w:val="24"/>
          <w:szCs w:val="24"/>
          <w:lang w:eastAsia="ru-RU"/>
        </w:rPr>
        <w:t>ние на занятиях школьных </w:t>
      </w:r>
      <w:r w:rsidRPr="00DD746D">
        <w:rPr>
          <w:rFonts w:ascii="Times New Roman" w:eastAsia="Times New Roman" w:hAnsi="Times New Roman" w:cs="Times New Roman"/>
          <w:sz w:val="24"/>
          <w:szCs w:val="24"/>
          <w:lang w:eastAsia="ru-RU"/>
        </w:rPr>
        <w:t xml:space="preserve"> курсов внеурочной деятельности осуществляется преимущественно через:</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создание в детских объединениях традиций, задающих их членам определенные социально значимые формы поведения;</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CF513D" w:rsidRDefault="00CF513D" w:rsidP="00CF513D">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поощрение педагогами детских инициатив и детского самоуправления.</w:t>
      </w:r>
    </w:p>
    <w:p w:rsidR="00CF513D" w:rsidRPr="00DD746D" w:rsidRDefault="00CF513D" w:rsidP="00CF513D">
      <w:pPr>
        <w:spacing w:after="0" w:line="20" w:lineRule="atLeast"/>
        <w:ind w:firstLine="708"/>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Реализация воспитательного потенциала курсов внеурочной деятельности</w:t>
      </w:r>
    </w:p>
    <w:p w:rsidR="00CF513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происходит в рамках следующих выбранных школьниками ее видов.</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8316A2">
        <w:rPr>
          <w:rFonts w:ascii="Times New Roman" w:eastAsia="Times New Roman" w:hAnsi="Times New Roman" w:cs="Times New Roman"/>
          <w:b/>
          <w:iCs/>
          <w:sz w:val="24"/>
          <w:szCs w:val="24"/>
          <w:lang w:eastAsia="ru-RU"/>
        </w:rPr>
        <w:t>Познавательная деятельность</w:t>
      </w:r>
      <w:r w:rsidRPr="008316A2">
        <w:rPr>
          <w:rFonts w:ascii="Times New Roman" w:eastAsia="Times New Roman" w:hAnsi="Times New Roman" w:cs="Times New Roman"/>
          <w:b/>
          <w:sz w:val="24"/>
          <w:szCs w:val="24"/>
          <w:lang w:eastAsia="ru-RU"/>
        </w:rPr>
        <w:t>.</w:t>
      </w:r>
      <w:r w:rsidRPr="00DD746D">
        <w:rPr>
          <w:rFonts w:ascii="Times New Roman" w:eastAsia="Times New Roman" w:hAnsi="Times New Roman" w:cs="Times New Roman"/>
          <w:sz w:val="24"/>
          <w:szCs w:val="24"/>
          <w:lang w:eastAsia="ru-RU"/>
        </w:rPr>
        <w:t xml:space="preserve"> 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w:t>
      </w: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8316A2">
        <w:rPr>
          <w:rFonts w:ascii="Times New Roman" w:eastAsia="Times New Roman" w:hAnsi="Times New Roman" w:cs="Times New Roman"/>
          <w:b/>
          <w:iCs/>
          <w:sz w:val="24"/>
          <w:szCs w:val="24"/>
          <w:lang w:eastAsia="ru-RU"/>
        </w:rPr>
        <w:t>Художественное творчество.</w:t>
      </w:r>
      <w:r w:rsidRPr="00DD746D">
        <w:rPr>
          <w:rFonts w:ascii="Times New Roman" w:eastAsia="Times New Roman" w:hAnsi="Times New Roman" w:cs="Times New Roman"/>
          <w:sz w:val="24"/>
          <w:szCs w:val="24"/>
          <w:lang w:eastAsia="ru-RU"/>
        </w:rPr>
        <w:t xml:space="preserve"> 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 xml:space="preserve">Проблемно-ценностное общение. Курсы внеурочной деятельности, направленные на развитие коммуникативных компетенций школьников, </w:t>
      </w:r>
      <w:r w:rsidRPr="00DD746D">
        <w:rPr>
          <w:rFonts w:ascii="Times New Roman" w:eastAsia="Times New Roman" w:hAnsi="Times New Roman" w:cs="Times New Roman"/>
          <w:sz w:val="24"/>
          <w:szCs w:val="24"/>
          <w:lang w:eastAsia="ru-RU"/>
        </w:rPr>
        <w:lastRenderedPageBreak/>
        <w:t>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8316A2">
        <w:rPr>
          <w:rFonts w:ascii="Times New Roman" w:eastAsia="Times New Roman" w:hAnsi="Times New Roman" w:cs="Times New Roman"/>
          <w:b/>
          <w:iCs/>
          <w:sz w:val="24"/>
          <w:szCs w:val="24"/>
          <w:lang w:eastAsia="ru-RU"/>
        </w:rPr>
        <w:t>Туристско-краеведческая деятельность</w:t>
      </w:r>
      <w:r w:rsidRPr="008316A2">
        <w:rPr>
          <w:rFonts w:ascii="Times New Roman" w:eastAsia="Times New Roman" w:hAnsi="Times New Roman" w:cs="Times New Roman"/>
          <w:b/>
          <w:sz w:val="24"/>
          <w:szCs w:val="24"/>
          <w:lang w:eastAsia="ru-RU"/>
        </w:rPr>
        <w:t>.</w:t>
      </w:r>
      <w:r w:rsidRPr="00DD746D">
        <w:rPr>
          <w:rFonts w:ascii="Times New Roman" w:eastAsia="Times New Roman" w:hAnsi="Times New Roman" w:cs="Times New Roman"/>
          <w:sz w:val="24"/>
          <w:szCs w:val="24"/>
          <w:lang w:eastAsia="ru-RU"/>
        </w:rPr>
        <w:t xml:space="preserve"> 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8316A2">
        <w:rPr>
          <w:rFonts w:ascii="Times New Roman" w:eastAsia="Times New Roman" w:hAnsi="Times New Roman" w:cs="Times New Roman"/>
          <w:b/>
          <w:iCs/>
          <w:sz w:val="24"/>
          <w:szCs w:val="24"/>
          <w:lang w:eastAsia="ru-RU"/>
        </w:rPr>
        <w:t>Спортивно-оздоровительная деятельность</w:t>
      </w:r>
      <w:r w:rsidRPr="008316A2">
        <w:rPr>
          <w:rFonts w:ascii="Times New Roman" w:eastAsia="Times New Roman" w:hAnsi="Times New Roman" w:cs="Times New Roman"/>
          <w:b/>
          <w:sz w:val="24"/>
          <w:szCs w:val="24"/>
          <w:lang w:eastAsia="ru-RU"/>
        </w:rPr>
        <w:t>.</w:t>
      </w:r>
      <w:r w:rsidRPr="00DD746D">
        <w:rPr>
          <w:rFonts w:ascii="Times New Roman" w:eastAsia="Times New Roman" w:hAnsi="Times New Roman" w:cs="Times New Roman"/>
          <w:sz w:val="24"/>
          <w:szCs w:val="24"/>
          <w:lang w:eastAsia="ru-RU"/>
        </w:rPr>
        <w:t xml:space="preserve"> 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8316A2">
        <w:rPr>
          <w:rFonts w:ascii="Times New Roman" w:eastAsia="Times New Roman" w:hAnsi="Times New Roman" w:cs="Times New Roman"/>
          <w:b/>
          <w:iCs/>
          <w:sz w:val="24"/>
          <w:szCs w:val="24"/>
          <w:lang w:eastAsia="ru-RU"/>
        </w:rPr>
        <w:t>Трудовая деятельность.</w:t>
      </w:r>
      <w:r w:rsidRPr="00DD746D">
        <w:rPr>
          <w:rFonts w:ascii="Times New Roman" w:eastAsia="Times New Roman" w:hAnsi="Times New Roman" w:cs="Times New Roman"/>
          <w:sz w:val="24"/>
          <w:szCs w:val="24"/>
          <w:lang w:eastAsia="ru-RU"/>
        </w:rPr>
        <w:t xml:space="preserve"> 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8316A2">
        <w:rPr>
          <w:rFonts w:ascii="Times New Roman" w:eastAsia="Times New Roman" w:hAnsi="Times New Roman" w:cs="Times New Roman"/>
          <w:b/>
          <w:iCs/>
          <w:sz w:val="24"/>
          <w:szCs w:val="24"/>
          <w:lang w:eastAsia="ru-RU"/>
        </w:rPr>
        <w:t>Игровая деятельность</w:t>
      </w:r>
      <w:r w:rsidRPr="008316A2">
        <w:rPr>
          <w:rFonts w:ascii="Times New Roman" w:eastAsia="Times New Roman" w:hAnsi="Times New Roman" w:cs="Times New Roman"/>
          <w:b/>
          <w:sz w:val="24"/>
          <w:szCs w:val="24"/>
          <w:lang w:eastAsia="ru-RU"/>
        </w:rPr>
        <w:t>.</w:t>
      </w:r>
      <w:r w:rsidRPr="00DD746D">
        <w:rPr>
          <w:rFonts w:ascii="Times New Roman" w:eastAsia="Times New Roman" w:hAnsi="Times New Roman" w:cs="Times New Roman"/>
          <w:sz w:val="24"/>
          <w:szCs w:val="24"/>
          <w:lang w:eastAsia="ru-RU"/>
        </w:rPr>
        <w:t xml:space="preserve"> 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CF513D" w:rsidRPr="00DD746D" w:rsidRDefault="00CF513D" w:rsidP="00CF513D">
      <w:pPr>
        <w:spacing w:after="0" w:line="20" w:lineRule="atLeast"/>
        <w:jc w:val="center"/>
        <w:rPr>
          <w:rFonts w:ascii="Times New Roman" w:eastAsia="Times New Roman" w:hAnsi="Times New Roman" w:cs="Times New Roman"/>
          <w:sz w:val="24"/>
          <w:szCs w:val="24"/>
          <w:lang w:eastAsia="ru-RU"/>
        </w:rPr>
      </w:pPr>
      <w:r w:rsidRPr="00DD746D">
        <w:rPr>
          <w:rFonts w:ascii="Times New Roman" w:eastAsia="Times New Roman" w:hAnsi="Times New Roman" w:cs="Times New Roman"/>
          <w:b/>
          <w:bCs/>
          <w:i/>
          <w:iCs/>
          <w:sz w:val="24"/>
          <w:szCs w:val="24"/>
          <w:lang w:eastAsia="ru-RU"/>
        </w:rPr>
        <w:t>3.4. Модуль «Школьный урок»</w:t>
      </w:r>
      <w:r w:rsidRPr="00DD746D">
        <w:rPr>
          <w:rFonts w:ascii="Times New Roman" w:eastAsia="Times New Roman" w:hAnsi="Times New Roman" w:cs="Times New Roman"/>
          <w:b/>
          <w:bCs/>
          <w:i/>
          <w:iCs/>
          <w:sz w:val="18"/>
          <w:szCs w:val="18"/>
          <w:lang w:eastAsia="ru-RU"/>
        </w:rPr>
        <w:t> </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Реализация школьными педагогами воспитательного потенциала урока предполагает следующее:</w:t>
      </w:r>
    </w:p>
    <w:p w:rsidR="00CF513D" w:rsidRPr="00DD746D" w:rsidRDefault="00CF513D" w:rsidP="00CF513D">
      <w:pPr>
        <w:numPr>
          <w:ilvl w:val="0"/>
          <w:numId w:val="36"/>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CF513D" w:rsidRPr="00DD746D" w:rsidRDefault="00CF513D" w:rsidP="00CF513D">
      <w:pPr>
        <w:numPr>
          <w:ilvl w:val="0"/>
          <w:numId w:val="37"/>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CF513D" w:rsidRPr="00DD746D" w:rsidRDefault="00CF513D" w:rsidP="00CF513D">
      <w:pPr>
        <w:numPr>
          <w:ilvl w:val="0"/>
          <w:numId w:val="38"/>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CF513D" w:rsidRPr="00DD746D" w:rsidRDefault="00CF513D" w:rsidP="00CF513D">
      <w:pPr>
        <w:numPr>
          <w:ilvl w:val="0"/>
          <w:numId w:val="39"/>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CF513D" w:rsidRPr="00DD746D" w:rsidRDefault="00CF513D" w:rsidP="00CF513D">
      <w:pPr>
        <w:numPr>
          <w:ilvl w:val="0"/>
          <w:numId w:val="39"/>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применение   на   уроке   интерактивных   форм   работы   учащихся:</w:t>
      </w:r>
    </w:p>
    <w:p w:rsidR="00CF513D" w:rsidRPr="00DD746D" w:rsidRDefault="00CF513D" w:rsidP="00CF513D">
      <w:pPr>
        <w:numPr>
          <w:ilvl w:val="0"/>
          <w:numId w:val="40"/>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w:t>
      </w: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групповой работы или работы в парах, которые учат школьников командной работе и взаимодействию с другими детьми;</w:t>
      </w:r>
    </w:p>
    <w:p w:rsidR="00CF513D" w:rsidRPr="00DD746D" w:rsidRDefault="00CF513D" w:rsidP="00CF513D">
      <w:pPr>
        <w:numPr>
          <w:ilvl w:val="0"/>
          <w:numId w:val="41"/>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CF513D" w:rsidRPr="00DD746D" w:rsidRDefault="00CF513D" w:rsidP="00CF513D">
      <w:pPr>
        <w:numPr>
          <w:ilvl w:val="0"/>
          <w:numId w:val="42"/>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CF513D" w:rsidRPr="00DD746D" w:rsidRDefault="00CF513D" w:rsidP="00CF513D">
      <w:pPr>
        <w:numPr>
          <w:ilvl w:val="0"/>
          <w:numId w:val="43"/>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w:t>
      </w:r>
      <w:r w:rsidRPr="00DD746D">
        <w:rPr>
          <w:rFonts w:ascii="Times New Roman" w:eastAsia="Times New Roman" w:hAnsi="Times New Roman" w:cs="Times New Roman"/>
          <w:sz w:val="24"/>
          <w:szCs w:val="24"/>
          <w:lang w:eastAsia="ru-RU"/>
        </w:rPr>
        <w:lastRenderedPageBreak/>
        <w:t>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CF513D" w:rsidRPr="00DD746D" w:rsidRDefault="00CF513D" w:rsidP="00CF513D">
      <w:pPr>
        <w:spacing w:after="0" w:line="20" w:lineRule="atLeast"/>
        <w:jc w:val="center"/>
        <w:rPr>
          <w:rFonts w:ascii="Times New Roman" w:eastAsia="Times New Roman" w:hAnsi="Times New Roman" w:cs="Times New Roman"/>
          <w:sz w:val="24"/>
          <w:szCs w:val="24"/>
          <w:lang w:eastAsia="ru-RU"/>
        </w:rPr>
      </w:pPr>
      <w:r w:rsidRPr="00DD746D">
        <w:rPr>
          <w:rFonts w:ascii="Times New Roman" w:eastAsia="Times New Roman" w:hAnsi="Times New Roman" w:cs="Times New Roman"/>
          <w:b/>
          <w:bCs/>
          <w:i/>
          <w:iCs/>
          <w:sz w:val="24"/>
          <w:szCs w:val="24"/>
          <w:lang w:eastAsia="ru-RU"/>
        </w:rPr>
        <w:t>3.5. Модуль «Самоуправление»</w:t>
      </w:r>
    </w:p>
    <w:p w:rsidR="00CF513D" w:rsidRPr="00DD746D" w:rsidRDefault="00CF513D" w:rsidP="00CF513D">
      <w:pPr>
        <w:spacing w:after="0" w:line="20" w:lineRule="atLeast"/>
        <w:ind w:firstLine="708"/>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Детское самоуправление в школе осуществляется следующим образом.</w:t>
      </w:r>
    </w:p>
    <w:p w:rsidR="00CF513D" w:rsidRPr="008316A2" w:rsidRDefault="00CF513D" w:rsidP="00CF513D">
      <w:pPr>
        <w:spacing w:after="0" w:line="20" w:lineRule="atLeast"/>
        <w:jc w:val="both"/>
        <w:rPr>
          <w:rFonts w:ascii="Times New Roman" w:eastAsia="Times New Roman" w:hAnsi="Times New Roman" w:cs="Times New Roman"/>
          <w:sz w:val="24"/>
          <w:szCs w:val="24"/>
          <w:lang w:eastAsia="ru-RU"/>
        </w:rPr>
      </w:pPr>
      <w:r w:rsidRPr="008316A2">
        <w:rPr>
          <w:rFonts w:ascii="Times New Roman" w:eastAsia="Times New Roman" w:hAnsi="Times New Roman" w:cs="Times New Roman"/>
          <w:b/>
          <w:bCs/>
          <w:iCs/>
          <w:sz w:val="24"/>
          <w:szCs w:val="24"/>
          <w:lang w:eastAsia="ru-RU"/>
        </w:rPr>
        <w:t>На уровне школы:</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 xml:space="preserve">через деятельность Совета </w:t>
      </w:r>
      <w:r>
        <w:rPr>
          <w:rFonts w:ascii="Times New Roman" w:eastAsia="Times New Roman" w:hAnsi="Times New Roman" w:cs="Times New Roman"/>
          <w:sz w:val="24"/>
          <w:szCs w:val="24"/>
          <w:lang w:eastAsia="ru-RU"/>
        </w:rPr>
        <w:t>председателей</w:t>
      </w:r>
      <w:r w:rsidRPr="00DD746D">
        <w:rPr>
          <w:rFonts w:ascii="Times New Roman" w:eastAsia="Times New Roman" w:hAnsi="Times New Roman" w:cs="Times New Roman"/>
          <w:sz w:val="24"/>
          <w:szCs w:val="24"/>
          <w:lang w:eastAsia="ru-RU"/>
        </w:rPr>
        <w:t xml:space="preserve">, объединяющего </w:t>
      </w:r>
      <w:r>
        <w:rPr>
          <w:rFonts w:ascii="Times New Roman" w:eastAsia="Times New Roman" w:hAnsi="Times New Roman" w:cs="Times New Roman"/>
          <w:sz w:val="24"/>
          <w:szCs w:val="24"/>
          <w:lang w:eastAsia="ru-RU"/>
        </w:rPr>
        <w:t xml:space="preserve">председателей </w:t>
      </w:r>
      <w:r w:rsidRPr="00DD746D">
        <w:rPr>
          <w:rFonts w:ascii="Times New Roman" w:eastAsia="Times New Roman" w:hAnsi="Times New Roman" w:cs="Times New Roman"/>
          <w:sz w:val="24"/>
          <w:szCs w:val="24"/>
          <w:lang w:eastAsia="ru-RU"/>
        </w:rPr>
        <w:t xml:space="preserve"> классов для облегчения распространения значимой для школьников информации и получения обратной связи от классных коллективов;</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через деятельность творческих советов дела, отвечающих за проведение тех или иных конкретных мероприятий, праздников, вечеров, акций и т.п.;</w:t>
      </w:r>
    </w:p>
    <w:p w:rsidR="00CF513D" w:rsidRPr="008316A2" w:rsidRDefault="00CF513D" w:rsidP="00CF513D">
      <w:pPr>
        <w:spacing w:after="0" w:line="20" w:lineRule="atLeast"/>
        <w:jc w:val="both"/>
        <w:rPr>
          <w:rFonts w:ascii="Times New Roman" w:eastAsia="Times New Roman" w:hAnsi="Times New Roman" w:cs="Times New Roman"/>
          <w:sz w:val="24"/>
          <w:szCs w:val="24"/>
          <w:lang w:eastAsia="ru-RU"/>
        </w:rPr>
      </w:pPr>
      <w:r w:rsidRPr="008316A2">
        <w:rPr>
          <w:rFonts w:ascii="Times New Roman" w:eastAsia="Times New Roman" w:hAnsi="Times New Roman" w:cs="Times New Roman"/>
          <w:sz w:val="24"/>
          <w:szCs w:val="24"/>
          <w:lang w:eastAsia="ru-RU"/>
        </w:rPr>
        <w:t xml:space="preserve">-  через деятельность созданной из наиболее авторитетных старшеклассников и курируемой </w:t>
      </w:r>
      <w:r>
        <w:rPr>
          <w:rFonts w:ascii="Times New Roman" w:eastAsia="Times New Roman" w:hAnsi="Times New Roman" w:cs="Times New Roman"/>
          <w:sz w:val="24"/>
          <w:szCs w:val="24"/>
          <w:lang w:eastAsia="ru-RU"/>
        </w:rPr>
        <w:t xml:space="preserve">завучем школы </w:t>
      </w:r>
      <w:r w:rsidRPr="008316A2">
        <w:rPr>
          <w:rFonts w:ascii="Times New Roman" w:eastAsia="Times New Roman" w:hAnsi="Times New Roman" w:cs="Times New Roman"/>
          <w:sz w:val="24"/>
          <w:szCs w:val="24"/>
          <w:lang w:eastAsia="ru-RU"/>
        </w:rPr>
        <w:t xml:space="preserve"> группы по урегулированию конфликтных ситуаций в школе.</w:t>
      </w:r>
    </w:p>
    <w:p w:rsidR="00CF513D" w:rsidRPr="008316A2" w:rsidRDefault="00CF513D" w:rsidP="00CF513D">
      <w:pPr>
        <w:spacing w:after="0" w:line="20" w:lineRule="atLeast"/>
        <w:jc w:val="both"/>
        <w:rPr>
          <w:rFonts w:ascii="Times New Roman" w:eastAsia="Times New Roman" w:hAnsi="Times New Roman" w:cs="Times New Roman"/>
          <w:b/>
          <w:sz w:val="24"/>
          <w:szCs w:val="24"/>
          <w:lang w:eastAsia="ru-RU"/>
        </w:rPr>
      </w:pPr>
      <w:r w:rsidRPr="008316A2">
        <w:rPr>
          <w:rFonts w:ascii="Times New Roman" w:eastAsia="Times New Roman" w:hAnsi="Times New Roman" w:cs="Times New Roman"/>
          <w:b/>
          <w:sz w:val="24"/>
          <w:szCs w:val="24"/>
          <w:lang w:eastAsia="ru-RU"/>
        </w:rPr>
        <w:t>На уровне классов:</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CF513D" w:rsidRPr="008316A2" w:rsidRDefault="00CF513D" w:rsidP="00CF513D">
      <w:pPr>
        <w:spacing w:after="0" w:line="20" w:lineRule="atLeast"/>
        <w:jc w:val="both"/>
        <w:rPr>
          <w:rFonts w:ascii="Times New Roman" w:eastAsia="Times New Roman" w:hAnsi="Times New Roman" w:cs="Times New Roman"/>
          <w:sz w:val="24"/>
          <w:szCs w:val="24"/>
          <w:lang w:eastAsia="ru-RU"/>
        </w:rPr>
      </w:pPr>
      <w:r w:rsidRPr="008316A2">
        <w:rPr>
          <w:rFonts w:ascii="Times New Roman" w:eastAsia="Times New Roman" w:hAnsi="Times New Roman" w:cs="Times New Roman"/>
          <w:b/>
          <w:bCs/>
          <w:iCs/>
          <w:sz w:val="24"/>
          <w:szCs w:val="24"/>
          <w:lang w:eastAsia="ru-RU"/>
        </w:rPr>
        <w:t>На индивидуальном уровне:</w:t>
      </w:r>
    </w:p>
    <w:p w:rsidR="00CF513D" w:rsidRPr="008316A2" w:rsidRDefault="00CF513D" w:rsidP="00CF513D">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316A2">
        <w:rPr>
          <w:rFonts w:ascii="Times New Roman" w:eastAsia="Times New Roman" w:hAnsi="Times New Roman" w:cs="Times New Roman"/>
          <w:sz w:val="24"/>
          <w:szCs w:val="24"/>
          <w:lang w:eastAsia="ru-RU"/>
        </w:rPr>
        <w:t>через вовлечение школьников в планирование, организацию, проведение анализ общешкольных и внутриклассных дел;</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CF513D" w:rsidRPr="00B84B83" w:rsidRDefault="00CF513D" w:rsidP="00CF513D">
      <w:pPr>
        <w:spacing w:after="0" w:line="20" w:lineRule="atLeast"/>
        <w:jc w:val="center"/>
        <w:rPr>
          <w:rFonts w:ascii="Times New Roman" w:eastAsia="Times New Roman" w:hAnsi="Times New Roman" w:cs="Times New Roman"/>
          <w:sz w:val="24"/>
          <w:szCs w:val="24"/>
          <w:lang w:eastAsia="ru-RU"/>
        </w:rPr>
      </w:pPr>
      <w:r w:rsidRPr="00B84B83">
        <w:rPr>
          <w:rFonts w:ascii="Times New Roman" w:eastAsia="Times New Roman" w:hAnsi="Times New Roman" w:cs="Times New Roman"/>
          <w:b/>
          <w:bCs/>
          <w:iCs/>
          <w:sz w:val="24"/>
          <w:szCs w:val="24"/>
          <w:lang w:eastAsia="ru-RU"/>
        </w:rPr>
        <w:t>3.6. Модуль «Детские общественные объединения»</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xml:space="preserve">Действующая на базе школы детско-юношеская организация </w:t>
      </w:r>
      <w:r>
        <w:rPr>
          <w:rFonts w:ascii="Times New Roman" w:eastAsia="Times New Roman" w:hAnsi="Times New Roman" w:cs="Times New Roman"/>
          <w:sz w:val="24"/>
          <w:szCs w:val="24"/>
          <w:lang w:eastAsia="ru-RU"/>
        </w:rPr>
        <w:t xml:space="preserve">Совет старшеклассников </w:t>
      </w:r>
      <w:r w:rsidRPr="00DD746D">
        <w:rPr>
          <w:rFonts w:ascii="Times New Roman" w:eastAsia="Times New Roman" w:hAnsi="Times New Roman" w:cs="Times New Roman"/>
          <w:sz w:val="24"/>
          <w:szCs w:val="24"/>
          <w:lang w:eastAsia="ru-RU"/>
        </w:rPr>
        <w:t xml:space="preserve">–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w:t>
      </w:r>
      <w:r w:rsidRPr="00DD746D">
        <w:rPr>
          <w:rFonts w:ascii="Times New Roman" w:eastAsia="Times New Roman" w:hAnsi="Times New Roman" w:cs="Times New Roman"/>
          <w:sz w:val="24"/>
          <w:szCs w:val="24"/>
          <w:lang w:eastAsia="ru-RU"/>
        </w:rPr>
        <w:lastRenderedPageBreak/>
        <w:t>объединениях" (ст. 5). Воспитание в детском общественном объединении осуществляется через:</w:t>
      </w:r>
    </w:p>
    <w:p w:rsidR="00CF513D" w:rsidRPr="00DD746D" w:rsidRDefault="00CF513D" w:rsidP="00CF513D">
      <w:pPr>
        <w:numPr>
          <w:ilvl w:val="0"/>
          <w:numId w:val="44"/>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CF513D" w:rsidRPr="00DD746D" w:rsidRDefault="00CF513D" w:rsidP="00CF513D">
      <w:pPr>
        <w:numPr>
          <w:ilvl w:val="0"/>
          <w:numId w:val="45"/>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w:t>
      </w:r>
      <w:r>
        <w:rPr>
          <w:rFonts w:ascii="Times New Roman" w:eastAsia="Times New Roman" w:hAnsi="Times New Roman" w:cs="Times New Roman"/>
          <w:sz w:val="24"/>
          <w:szCs w:val="24"/>
          <w:lang w:eastAsia="ru-RU"/>
        </w:rPr>
        <w:t>ле территории соснового бора</w:t>
      </w:r>
      <w:r w:rsidRPr="00DD746D">
        <w:rPr>
          <w:rFonts w:ascii="Times New Roman" w:eastAsia="Times New Roman" w:hAnsi="Times New Roman" w:cs="Times New Roman"/>
          <w:sz w:val="24"/>
          <w:szCs w:val="24"/>
          <w:lang w:eastAsia="ru-RU"/>
        </w:rPr>
        <w:t>, уход</w:t>
      </w: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(работа в школьном за деревьями и кустарниками, благоустройство клумб) и другие;</w:t>
      </w:r>
    </w:p>
    <w:p w:rsidR="00CF513D" w:rsidRPr="00DD746D" w:rsidRDefault="00CF513D" w:rsidP="00CF513D">
      <w:pPr>
        <w:numPr>
          <w:ilvl w:val="0"/>
          <w:numId w:val="46"/>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CF513D" w:rsidRPr="00DD746D" w:rsidRDefault="00CF513D" w:rsidP="00CF513D">
      <w:pPr>
        <w:numPr>
          <w:ilvl w:val="0"/>
          <w:numId w:val="47"/>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w:t>
      </w:r>
    </w:p>
    <w:p w:rsidR="00CF513D" w:rsidRPr="00DD746D" w:rsidRDefault="00CF513D" w:rsidP="00CF513D">
      <w:pPr>
        <w:numPr>
          <w:ilvl w:val="0"/>
          <w:numId w:val="48"/>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CF513D" w:rsidRPr="00163C2F" w:rsidRDefault="00CF513D" w:rsidP="00CF513D">
      <w:pPr>
        <w:numPr>
          <w:ilvl w:val="0"/>
          <w:numId w:val="49"/>
        </w:numPr>
        <w:spacing w:after="0" w:line="20" w:lineRule="atLeast"/>
        <w:jc w:val="both"/>
        <w:rPr>
          <w:rFonts w:ascii="Times New Roman" w:eastAsia="Times New Roman" w:hAnsi="Times New Roman" w:cs="Times New Roman"/>
          <w:sz w:val="24"/>
          <w:szCs w:val="24"/>
          <w:lang w:eastAsia="ru-RU"/>
        </w:rPr>
      </w:pPr>
      <w:r w:rsidRPr="00163C2F">
        <w:rPr>
          <w:rFonts w:ascii="Times New Roman" w:eastAsia="Times New Roman" w:hAnsi="Times New Roman" w:cs="Times New Roman"/>
          <w:sz w:val="24"/>
          <w:szCs w:val="24"/>
          <w:lang w:eastAsia="ru-RU"/>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  </w:t>
      </w:r>
    </w:p>
    <w:p w:rsidR="00CF513D" w:rsidRPr="00DD746D" w:rsidRDefault="00CF513D" w:rsidP="00CF513D">
      <w:pPr>
        <w:numPr>
          <w:ilvl w:val="0"/>
          <w:numId w:val="50"/>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w:t>
      </w:r>
    </w:p>
    <w:p w:rsidR="00CF513D" w:rsidRPr="00B84B83" w:rsidRDefault="00CF513D" w:rsidP="00CF513D">
      <w:pPr>
        <w:spacing w:after="0" w:line="20" w:lineRule="atLeast"/>
        <w:jc w:val="center"/>
        <w:rPr>
          <w:rFonts w:ascii="Times New Roman" w:eastAsia="Times New Roman" w:hAnsi="Times New Roman" w:cs="Times New Roman"/>
          <w:sz w:val="24"/>
          <w:szCs w:val="24"/>
          <w:lang w:eastAsia="ru-RU"/>
        </w:rPr>
      </w:pPr>
      <w:r w:rsidRPr="00B84B83">
        <w:rPr>
          <w:rFonts w:ascii="Times New Roman" w:eastAsia="Times New Roman" w:hAnsi="Times New Roman" w:cs="Times New Roman"/>
          <w:b/>
          <w:bCs/>
          <w:iCs/>
          <w:sz w:val="24"/>
          <w:szCs w:val="24"/>
          <w:lang w:eastAsia="ru-RU"/>
        </w:rPr>
        <w:t>Модуль 3.7. «Экскурсии, экспедиции, походы»</w:t>
      </w:r>
    </w:p>
    <w:p w:rsidR="00CF513D" w:rsidRPr="00DD746D" w:rsidRDefault="00CF513D" w:rsidP="00CF513D">
      <w:pPr>
        <w:spacing w:after="0" w:line="20" w:lineRule="atLeast"/>
        <w:ind w:firstLine="708"/>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w:t>
      </w:r>
    </w:p>
    <w:p w:rsidR="00CF513D" w:rsidRPr="00DD746D" w:rsidRDefault="00CF513D" w:rsidP="00CF513D">
      <w:pPr>
        <w:spacing w:after="0" w:line="20" w:lineRule="atLeast"/>
        <w:ind w:firstLine="360"/>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lastRenderedPageBreak/>
        <w:t> Эти воспитательные возможности реализуются в рамках следующих видов и форм деятельности:</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турслет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CF513D" w:rsidRPr="00B84B83" w:rsidRDefault="00CF513D" w:rsidP="00CF513D">
      <w:pPr>
        <w:spacing w:after="0" w:line="20" w:lineRule="atLeast"/>
        <w:jc w:val="center"/>
        <w:rPr>
          <w:rFonts w:ascii="Times New Roman" w:eastAsia="Times New Roman" w:hAnsi="Times New Roman" w:cs="Times New Roman"/>
          <w:sz w:val="24"/>
          <w:szCs w:val="24"/>
          <w:lang w:eastAsia="ru-RU"/>
        </w:rPr>
      </w:pPr>
      <w:r w:rsidRPr="00B84B83">
        <w:rPr>
          <w:rFonts w:ascii="Times New Roman" w:eastAsia="Times New Roman" w:hAnsi="Times New Roman" w:cs="Times New Roman"/>
          <w:b/>
          <w:bCs/>
          <w:iCs/>
          <w:sz w:val="24"/>
          <w:szCs w:val="24"/>
          <w:lang w:eastAsia="ru-RU"/>
        </w:rPr>
        <w:t>3.8. Модуль «Профориентация»</w:t>
      </w:r>
    </w:p>
    <w:p w:rsidR="00CF513D" w:rsidRPr="00DD746D" w:rsidRDefault="00CF513D" w:rsidP="00CF513D">
      <w:pPr>
        <w:spacing w:after="0" w:line="20" w:lineRule="atLeast"/>
        <w:ind w:firstLine="708"/>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Эта работа осуществляется через:</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CF513D" w:rsidRPr="00B84B83" w:rsidRDefault="00CF513D" w:rsidP="00CF513D">
      <w:pPr>
        <w:spacing w:after="0" w:line="20" w:lineRule="atLeast"/>
        <w:jc w:val="center"/>
        <w:rPr>
          <w:rFonts w:ascii="Times New Roman" w:eastAsia="Times New Roman" w:hAnsi="Times New Roman" w:cs="Times New Roman"/>
          <w:sz w:val="24"/>
          <w:szCs w:val="24"/>
          <w:lang w:eastAsia="ru-RU"/>
        </w:rPr>
      </w:pPr>
      <w:r w:rsidRPr="00B84B83">
        <w:rPr>
          <w:rFonts w:ascii="Times New Roman" w:eastAsia="Times New Roman" w:hAnsi="Times New Roman" w:cs="Times New Roman"/>
          <w:b/>
          <w:bCs/>
          <w:iCs/>
          <w:sz w:val="24"/>
          <w:szCs w:val="24"/>
          <w:lang w:eastAsia="ru-RU"/>
        </w:rPr>
        <w:lastRenderedPageBreak/>
        <w:t>3.9. Модуль «Школьные медиа»</w:t>
      </w:r>
    </w:p>
    <w:p w:rsidR="00CF513D" w:rsidRPr="00DD746D" w:rsidRDefault="00CF513D" w:rsidP="00CF513D">
      <w:pPr>
        <w:spacing w:after="0" w:line="20" w:lineRule="atLeast"/>
        <w:ind w:firstLine="708"/>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w:t>
      </w: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 Воспитательный потенциал школьных медиа реализуется в рамках следующих видов и форм деятельности:</w:t>
      </w:r>
    </w:p>
    <w:p w:rsidR="00CF513D" w:rsidRPr="00DD746D" w:rsidRDefault="00CF513D" w:rsidP="00CF513D">
      <w:pPr>
        <w:numPr>
          <w:ilvl w:val="0"/>
          <w:numId w:val="51"/>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разновозрастный редакционный совет подростков, старшеклассников и консультирующих их взрослых, целью которого является о</w:t>
      </w:r>
      <w:r>
        <w:rPr>
          <w:rFonts w:ascii="Times New Roman" w:eastAsia="Times New Roman" w:hAnsi="Times New Roman" w:cs="Times New Roman"/>
          <w:sz w:val="24"/>
          <w:szCs w:val="24"/>
          <w:lang w:eastAsia="ru-RU"/>
        </w:rPr>
        <w:t>свещение (через школьную газету</w:t>
      </w:r>
      <w:r w:rsidRPr="00DD746D">
        <w:rPr>
          <w:rFonts w:ascii="Times New Roman" w:eastAsia="Times New Roman" w:hAnsi="Times New Roman" w:cs="Times New Roman"/>
          <w:sz w:val="24"/>
          <w:szCs w:val="24"/>
          <w:lang w:eastAsia="ru-RU"/>
        </w:rPr>
        <w:t>)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CF513D" w:rsidRPr="00DD746D" w:rsidRDefault="00CF513D" w:rsidP="00CF513D">
      <w:pPr>
        <w:numPr>
          <w:ilvl w:val="0"/>
          <w:numId w:val="52"/>
        </w:num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школьный стенд  «Информационный </w:t>
      </w:r>
      <w:r w:rsidRPr="00DD746D">
        <w:rPr>
          <w:rFonts w:ascii="Times New Roman" w:eastAsia="Times New Roman" w:hAnsi="Times New Roman" w:cs="Times New Roman"/>
          <w:sz w:val="24"/>
          <w:szCs w:val="24"/>
          <w:lang w:eastAsia="ru-RU"/>
        </w:rPr>
        <w:t xml:space="preserve">вестник» для старшеклассников, </w:t>
      </w:r>
      <w:r>
        <w:rPr>
          <w:rFonts w:ascii="Times New Roman" w:eastAsia="Times New Roman" w:hAnsi="Times New Roman" w:cs="Times New Roman"/>
          <w:sz w:val="24"/>
          <w:szCs w:val="24"/>
          <w:lang w:eastAsia="ru-RU"/>
        </w:rPr>
        <w:t xml:space="preserve">где </w:t>
      </w:r>
      <w:r w:rsidRPr="00DD746D">
        <w:rPr>
          <w:rFonts w:ascii="Times New Roman" w:eastAsia="Times New Roman" w:hAnsi="Times New Roman" w:cs="Times New Roman"/>
          <w:sz w:val="24"/>
          <w:szCs w:val="24"/>
          <w:lang w:eastAsia="ru-RU"/>
        </w:rPr>
        <w:t>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CF513D" w:rsidRPr="00DD746D" w:rsidRDefault="00CF513D" w:rsidP="00CF513D">
      <w:pPr>
        <w:numPr>
          <w:ilvl w:val="0"/>
          <w:numId w:val="52"/>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участие школьников в конкурсах школьных медиа.</w:t>
      </w:r>
    </w:p>
    <w:p w:rsidR="00CF513D" w:rsidRPr="00B84B83" w:rsidRDefault="00CF513D" w:rsidP="00CF513D">
      <w:pPr>
        <w:spacing w:after="0" w:line="20" w:lineRule="atLeast"/>
        <w:jc w:val="center"/>
        <w:rPr>
          <w:rFonts w:ascii="Times New Roman" w:eastAsia="Times New Roman" w:hAnsi="Times New Roman" w:cs="Times New Roman"/>
          <w:sz w:val="24"/>
          <w:szCs w:val="24"/>
          <w:lang w:eastAsia="ru-RU"/>
        </w:rPr>
      </w:pPr>
      <w:r w:rsidRPr="00B84B83">
        <w:rPr>
          <w:rFonts w:ascii="Times New Roman" w:eastAsia="Times New Roman" w:hAnsi="Times New Roman" w:cs="Times New Roman"/>
          <w:b/>
          <w:bCs/>
          <w:iCs/>
          <w:sz w:val="24"/>
          <w:szCs w:val="24"/>
          <w:lang w:eastAsia="ru-RU"/>
        </w:rPr>
        <w:t>3.10. Модуль «Организация предметно-эстетической среды»</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DD746D">
        <w:rPr>
          <w:rFonts w:ascii="Times New Roman" w:eastAsia="Times New Roman" w:hAnsi="Times New Roman" w:cs="Times New Roman"/>
          <w:sz w:val="24"/>
          <w:szCs w:val="24"/>
          <w:lang w:eastAsia="ru-RU"/>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w:t>
      </w: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предметно-эстетической средой школы как:</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-озеленение пришкольной территории, разбивка клумб, тенистых аллей, оборудование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w:t>
      </w:r>
      <w:r w:rsidRPr="00DD746D">
        <w:rPr>
          <w:rFonts w:ascii="Times New Roman" w:eastAsia="Times New Roman" w:hAnsi="Times New Roman" w:cs="Times New Roman"/>
          <w:sz w:val="24"/>
          <w:szCs w:val="24"/>
          <w:lang w:eastAsia="ru-RU"/>
        </w:rPr>
        <w:lastRenderedPageBreak/>
        <w:t>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CF513D" w:rsidRPr="00B84B83" w:rsidRDefault="00CF513D" w:rsidP="00CF513D">
      <w:pPr>
        <w:spacing w:after="0" w:line="20" w:lineRule="atLeast"/>
        <w:jc w:val="center"/>
        <w:rPr>
          <w:rFonts w:ascii="Times New Roman" w:eastAsia="Times New Roman" w:hAnsi="Times New Roman" w:cs="Times New Roman"/>
          <w:sz w:val="24"/>
          <w:szCs w:val="24"/>
          <w:lang w:eastAsia="ru-RU"/>
        </w:rPr>
      </w:pPr>
      <w:r w:rsidRPr="00B84B83">
        <w:rPr>
          <w:rFonts w:ascii="Times New Roman" w:eastAsia="Times New Roman" w:hAnsi="Times New Roman" w:cs="Times New Roman"/>
          <w:b/>
          <w:bCs/>
          <w:iCs/>
          <w:sz w:val="24"/>
          <w:szCs w:val="24"/>
          <w:lang w:eastAsia="ru-RU"/>
        </w:rPr>
        <w:t>3.11. Модуль «Работа с родителями»</w:t>
      </w:r>
    </w:p>
    <w:p w:rsidR="00CF513D" w:rsidRPr="00DD746D" w:rsidRDefault="00CF513D" w:rsidP="00CF513D">
      <w:pPr>
        <w:spacing w:after="0" w:line="20" w:lineRule="atLeast"/>
        <w:ind w:firstLine="708"/>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w:t>
      </w:r>
    </w:p>
    <w:p w:rsidR="00CF513D" w:rsidRPr="00B84B83" w:rsidRDefault="00CF513D" w:rsidP="00CF513D">
      <w:pPr>
        <w:spacing w:after="0" w:line="20" w:lineRule="atLeast"/>
        <w:jc w:val="both"/>
        <w:rPr>
          <w:rFonts w:ascii="Times New Roman" w:eastAsia="Times New Roman" w:hAnsi="Times New Roman" w:cs="Times New Roman"/>
          <w:b/>
          <w:sz w:val="24"/>
          <w:szCs w:val="24"/>
          <w:lang w:eastAsia="ru-RU"/>
        </w:rPr>
      </w:pPr>
      <w:r w:rsidRPr="00B84B83">
        <w:rPr>
          <w:rFonts w:ascii="Times New Roman" w:eastAsia="Times New Roman" w:hAnsi="Times New Roman" w:cs="Times New Roman"/>
          <w:b/>
          <w:iCs/>
          <w:sz w:val="24"/>
          <w:szCs w:val="24"/>
          <w:lang w:eastAsia="ru-RU"/>
        </w:rPr>
        <w:t>На групповом уровне:</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Pr="00DD746D">
        <w:rPr>
          <w:rFonts w:ascii="Times New Roman" w:eastAsia="Times New Roman" w:hAnsi="Times New Roman" w:cs="Times New Roman"/>
          <w:sz w:val="24"/>
          <w:szCs w:val="24"/>
          <w:lang w:eastAsia="ru-RU"/>
        </w:rPr>
        <w:t>бщешкольный родительский комитет и Управляющий совет школы, участвующие в управлении образовательной организацией и решении вопросов воспитания и социализации их детей;</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общешкольные родительские собрания, происходящие в режиме обсуждения наиболее острых проблем обучения и воспитания школьников;</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CF513D" w:rsidRPr="00B84B83" w:rsidRDefault="00CF513D" w:rsidP="00CF513D">
      <w:pPr>
        <w:spacing w:after="0" w:line="20" w:lineRule="atLeast"/>
        <w:jc w:val="both"/>
        <w:rPr>
          <w:rFonts w:ascii="Times New Roman" w:eastAsia="Times New Roman" w:hAnsi="Times New Roman" w:cs="Times New Roman"/>
          <w:b/>
          <w:sz w:val="24"/>
          <w:szCs w:val="24"/>
          <w:lang w:eastAsia="ru-RU"/>
        </w:rPr>
      </w:pPr>
      <w:r w:rsidRPr="00B84B83">
        <w:rPr>
          <w:rFonts w:ascii="Times New Roman" w:eastAsia="Times New Roman" w:hAnsi="Times New Roman" w:cs="Times New Roman"/>
          <w:b/>
          <w:iCs/>
          <w:sz w:val="24"/>
          <w:szCs w:val="24"/>
          <w:lang w:eastAsia="ru-RU"/>
        </w:rPr>
        <w:t>На индивидуальном уровне:</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работа специалистов по запросу родителей для решения острых конфликтных ситуаций;</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помощь   со   стороны   родителей   в   подготовке   и   проведении</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общешкольных и внутриклассных мероприятий воспитательной направленности;</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индивидуальное консультирование c целью координации воспитательных усилий педагогов и родителей.</w:t>
      </w:r>
    </w:p>
    <w:p w:rsidR="00CF513D" w:rsidRPr="00B84B83" w:rsidRDefault="00CF513D" w:rsidP="00CF513D">
      <w:pPr>
        <w:spacing w:after="0" w:line="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 xml:space="preserve">4. </w:t>
      </w:r>
      <w:r w:rsidRPr="00B84B83">
        <w:rPr>
          <w:rFonts w:ascii="Times New Roman" w:eastAsia="Times New Roman" w:hAnsi="Times New Roman" w:cs="Times New Roman"/>
          <w:b/>
          <w:bCs/>
          <w:iCs/>
          <w:sz w:val="24"/>
          <w:szCs w:val="24"/>
          <w:lang w:eastAsia="ru-RU"/>
        </w:rPr>
        <w:t xml:space="preserve">ОСНОВНЫЕ НАПРАВЛЕНИЯ САМОАНАЛИЗА </w:t>
      </w:r>
    </w:p>
    <w:p w:rsidR="00CF513D" w:rsidRPr="00B84B83" w:rsidRDefault="00CF513D" w:rsidP="00CF513D">
      <w:pPr>
        <w:spacing w:after="0" w:line="20" w:lineRule="atLeast"/>
        <w:jc w:val="center"/>
        <w:rPr>
          <w:rFonts w:ascii="Times New Roman" w:eastAsia="Times New Roman" w:hAnsi="Times New Roman" w:cs="Times New Roman"/>
          <w:sz w:val="24"/>
          <w:szCs w:val="24"/>
          <w:lang w:eastAsia="ru-RU"/>
        </w:rPr>
      </w:pPr>
      <w:r w:rsidRPr="00B84B83">
        <w:rPr>
          <w:rFonts w:ascii="Times New Roman" w:eastAsia="Times New Roman" w:hAnsi="Times New Roman" w:cs="Times New Roman"/>
          <w:b/>
          <w:bCs/>
          <w:iCs/>
          <w:sz w:val="24"/>
          <w:szCs w:val="24"/>
          <w:lang w:eastAsia="ru-RU"/>
        </w:rPr>
        <w:t>ВОСПИТАТЕЛЬНОЙ РАБОТЫ</w:t>
      </w:r>
    </w:p>
    <w:p w:rsidR="00CF513D" w:rsidRPr="00DD746D" w:rsidRDefault="00CF513D" w:rsidP="00CF513D">
      <w:pPr>
        <w:spacing w:after="0" w:line="20" w:lineRule="atLeast"/>
        <w:ind w:firstLine="708"/>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Основными принципами, на основе которых осуществляется самоанализ воспитательной работы в школе, являются:</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lastRenderedPageBreak/>
        <w:t> </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b/>
          <w:bCs/>
          <w:sz w:val="24"/>
          <w:szCs w:val="24"/>
          <w:lang w:eastAsia="ru-RU"/>
        </w:rPr>
        <w:t>Основные  направления анализа организуемого в школе воспитательного процесса:</w:t>
      </w:r>
    </w:p>
    <w:p w:rsidR="00CF513D" w:rsidRPr="00B84B83" w:rsidRDefault="00CF513D" w:rsidP="00CF513D">
      <w:pPr>
        <w:spacing w:after="0" w:line="20" w:lineRule="atLeast"/>
        <w:jc w:val="both"/>
        <w:rPr>
          <w:rFonts w:ascii="Times New Roman" w:eastAsia="Times New Roman" w:hAnsi="Times New Roman" w:cs="Times New Roman"/>
          <w:b/>
          <w:sz w:val="24"/>
          <w:szCs w:val="24"/>
          <w:lang w:eastAsia="ru-RU"/>
        </w:rPr>
      </w:pPr>
      <w:r w:rsidRPr="00B84B83">
        <w:rPr>
          <w:rFonts w:ascii="Times New Roman" w:eastAsia="Times New Roman" w:hAnsi="Times New Roman" w:cs="Times New Roman"/>
          <w:b/>
          <w:iCs/>
          <w:sz w:val="24"/>
          <w:szCs w:val="24"/>
          <w:lang w:eastAsia="ru-RU"/>
        </w:rPr>
        <w:t>Результаты воспитания, социализации и саморазвития школьников.</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Критерием, на основе  которого осуществляется  данный анализ, является</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динамика личностного развития школьников каждого класса.</w:t>
      </w: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Способом получения информации о результатах воспитания, социализации и саморазвития школьников является педагогическое наблюдение.</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Внимание педагогов сосредотачивается на следующих вопросах:</w:t>
      </w:r>
    </w:p>
    <w:p w:rsidR="00CF513D" w:rsidRPr="00DD746D" w:rsidRDefault="00CF513D" w:rsidP="00CF513D">
      <w:pPr>
        <w:numPr>
          <w:ilvl w:val="0"/>
          <w:numId w:val="53"/>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какие прежде существовавшие проблемы личностного развития школьников удалось решить за минувший учебный год;</w:t>
      </w:r>
    </w:p>
    <w:p w:rsidR="00CF513D" w:rsidRPr="00DD746D" w:rsidRDefault="00CF513D" w:rsidP="00CF513D">
      <w:pPr>
        <w:numPr>
          <w:ilvl w:val="0"/>
          <w:numId w:val="53"/>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какие проблемы решить не удалось и почему; какие новые проблемы появились, над чем далее предстоит работать педагогическому коллективу.</w:t>
      </w:r>
    </w:p>
    <w:p w:rsidR="00CF513D" w:rsidRPr="00B84B83" w:rsidRDefault="00CF513D" w:rsidP="00CF513D">
      <w:pPr>
        <w:spacing w:after="0" w:line="20" w:lineRule="atLeast"/>
        <w:jc w:val="both"/>
        <w:rPr>
          <w:rFonts w:ascii="Times New Roman" w:eastAsia="Times New Roman" w:hAnsi="Times New Roman" w:cs="Times New Roman"/>
          <w:b/>
          <w:sz w:val="24"/>
          <w:szCs w:val="24"/>
          <w:lang w:eastAsia="ru-RU"/>
        </w:rPr>
      </w:pPr>
      <w:r w:rsidRPr="00B84B83">
        <w:rPr>
          <w:rFonts w:ascii="Times New Roman" w:eastAsia="Times New Roman" w:hAnsi="Times New Roman" w:cs="Times New Roman"/>
          <w:b/>
          <w:iCs/>
          <w:sz w:val="24"/>
          <w:szCs w:val="24"/>
          <w:lang w:eastAsia="ru-RU"/>
        </w:rPr>
        <w:t>Состояние организуемой в школе совместной деятельности детей и взрослых.</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 </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Способами получения информации о состоянии организуемой в школе совместной деятельности детей и взрослых могут быть беседы со школьниками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Внимание при этом сосредотачивается на вопросах, связанных с:</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качеством проводимых общешкольных ключевых дел;</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качеством совместной деятельности классных руководителей и их классов;</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качеством организуемой в школе внеурочной деятельности; - качеством реализации личностно развивающего потенциала школьных </w:t>
      </w:r>
      <w:r w:rsidRPr="00B84B83">
        <w:rPr>
          <w:rFonts w:ascii="Times New Roman" w:eastAsia="Times New Roman" w:hAnsi="Times New Roman" w:cs="Times New Roman"/>
          <w:sz w:val="24"/>
          <w:szCs w:val="24"/>
          <w:lang w:eastAsia="ru-RU"/>
        </w:rPr>
        <w:t>уроков;</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качеством существующего в школе ученического самоуправления;</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качеством функционирующих на базе школы детских общественных объединений;</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качеством проводимых в школе экскурсий, экспедиций, походов; - качеством профориентационной работы школы; - качеством работы школьных медиа;</w:t>
      </w:r>
    </w:p>
    <w:p w:rsidR="00CF513D" w:rsidRPr="00DD746D" w:rsidRDefault="00CF513D" w:rsidP="00CF513D">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качеством организации предметно-эстетической среды школы; - качеством взаимодействия школы и семей школьников.</w:t>
      </w:r>
    </w:p>
    <w:p w:rsidR="00CF513D" w:rsidRPr="00B84B83" w:rsidRDefault="00CF513D" w:rsidP="00CF513D">
      <w:pPr>
        <w:spacing w:after="0" w:line="20" w:lineRule="atLeast"/>
        <w:ind w:firstLine="708"/>
        <w:jc w:val="both"/>
        <w:rPr>
          <w:rFonts w:ascii="Times New Roman" w:eastAsia="Times New Roman" w:hAnsi="Times New Roman" w:cs="Times New Roman"/>
          <w:sz w:val="24"/>
          <w:szCs w:val="24"/>
          <w:lang w:eastAsia="ru-RU"/>
        </w:rPr>
      </w:pPr>
      <w:r w:rsidRPr="00B84B83">
        <w:rPr>
          <w:rFonts w:ascii="Times New Roman" w:eastAsia="Times New Roman" w:hAnsi="Times New Roman" w:cs="Times New Roman"/>
          <w:sz w:val="24"/>
          <w:szCs w:val="24"/>
          <w:lang w:eastAsia="ru-RU"/>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CF513D" w:rsidRPr="00B84B83" w:rsidRDefault="00CF513D" w:rsidP="00CF513D">
      <w:pPr>
        <w:spacing w:after="0" w:line="20" w:lineRule="atLeast"/>
        <w:jc w:val="both"/>
        <w:rPr>
          <w:sz w:val="24"/>
          <w:szCs w:val="24"/>
        </w:rPr>
      </w:pPr>
    </w:p>
    <w:p w:rsidR="00BD13DE" w:rsidRDefault="00BD13DE"/>
    <w:sectPr w:rsidR="00BD13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465A"/>
    <w:multiLevelType w:val="multilevel"/>
    <w:tmpl w:val="7B2E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C4425"/>
    <w:multiLevelType w:val="multilevel"/>
    <w:tmpl w:val="140E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E64D42"/>
    <w:multiLevelType w:val="multilevel"/>
    <w:tmpl w:val="5516B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43355E"/>
    <w:multiLevelType w:val="multilevel"/>
    <w:tmpl w:val="4E08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3E1581"/>
    <w:multiLevelType w:val="multilevel"/>
    <w:tmpl w:val="38EE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424AA3"/>
    <w:multiLevelType w:val="multilevel"/>
    <w:tmpl w:val="492A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DB683B"/>
    <w:multiLevelType w:val="multilevel"/>
    <w:tmpl w:val="DF00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8F5114"/>
    <w:multiLevelType w:val="multilevel"/>
    <w:tmpl w:val="570A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4949BE"/>
    <w:multiLevelType w:val="multilevel"/>
    <w:tmpl w:val="A6CC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F9264A"/>
    <w:multiLevelType w:val="multilevel"/>
    <w:tmpl w:val="4E4C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0719B3"/>
    <w:multiLevelType w:val="multilevel"/>
    <w:tmpl w:val="48B0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417309"/>
    <w:multiLevelType w:val="multilevel"/>
    <w:tmpl w:val="BFA2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B60DF5"/>
    <w:multiLevelType w:val="multilevel"/>
    <w:tmpl w:val="3950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153DD9"/>
    <w:multiLevelType w:val="multilevel"/>
    <w:tmpl w:val="C9F4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63329A"/>
    <w:multiLevelType w:val="multilevel"/>
    <w:tmpl w:val="E78C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890680"/>
    <w:multiLevelType w:val="multilevel"/>
    <w:tmpl w:val="2C483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8D7A7F"/>
    <w:multiLevelType w:val="multilevel"/>
    <w:tmpl w:val="57E0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A100F4C"/>
    <w:multiLevelType w:val="multilevel"/>
    <w:tmpl w:val="38C2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A66E5C"/>
    <w:multiLevelType w:val="multilevel"/>
    <w:tmpl w:val="173E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FC04386"/>
    <w:multiLevelType w:val="multilevel"/>
    <w:tmpl w:val="513CE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0547FB0"/>
    <w:multiLevelType w:val="multilevel"/>
    <w:tmpl w:val="9BF6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42736A5"/>
    <w:multiLevelType w:val="multilevel"/>
    <w:tmpl w:val="5244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4446BEB"/>
    <w:multiLevelType w:val="multilevel"/>
    <w:tmpl w:val="B88E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56A0637"/>
    <w:multiLevelType w:val="multilevel"/>
    <w:tmpl w:val="1B5A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95C6DBC"/>
    <w:multiLevelType w:val="multilevel"/>
    <w:tmpl w:val="302E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9A14D8D"/>
    <w:multiLevelType w:val="multilevel"/>
    <w:tmpl w:val="C224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9C054E3"/>
    <w:multiLevelType w:val="multilevel"/>
    <w:tmpl w:val="BE50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9CE7DB3"/>
    <w:multiLevelType w:val="multilevel"/>
    <w:tmpl w:val="05DA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A65146F"/>
    <w:multiLevelType w:val="multilevel"/>
    <w:tmpl w:val="5064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C573096"/>
    <w:multiLevelType w:val="multilevel"/>
    <w:tmpl w:val="4E20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D3D4301"/>
    <w:multiLevelType w:val="multilevel"/>
    <w:tmpl w:val="8D90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DC35C16"/>
    <w:multiLevelType w:val="multilevel"/>
    <w:tmpl w:val="0BAE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ED54D5E"/>
    <w:multiLevelType w:val="multilevel"/>
    <w:tmpl w:val="8EC49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1140556"/>
    <w:multiLevelType w:val="multilevel"/>
    <w:tmpl w:val="EAAE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26B647F"/>
    <w:multiLevelType w:val="multilevel"/>
    <w:tmpl w:val="4030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4235B5D"/>
    <w:multiLevelType w:val="multilevel"/>
    <w:tmpl w:val="737C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8BD6847"/>
    <w:multiLevelType w:val="multilevel"/>
    <w:tmpl w:val="536A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BE805FB"/>
    <w:multiLevelType w:val="multilevel"/>
    <w:tmpl w:val="5CFA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A817934"/>
    <w:multiLevelType w:val="multilevel"/>
    <w:tmpl w:val="2AB0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05350EB"/>
    <w:multiLevelType w:val="multilevel"/>
    <w:tmpl w:val="1C46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17B2FAB"/>
    <w:multiLevelType w:val="multilevel"/>
    <w:tmpl w:val="EB8E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3680387"/>
    <w:multiLevelType w:val="multilevel"/>
    <w:tmpl w:val="0CC8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3AD66C2"/>
    <w:multiLevelType w:val="multilevel"/>
    <w:tmpl w:val="E29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7A346DE"/>
    <w:multiLevelType w:val="multilevel"/>
    <w:tmpl w:val="FDC0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B837AC0"/>
    <w:multiLevelType w:val="multilevel"/>
    <w:tmpl w:val="B2CA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01A1180"/>
    <w:multiLevelType w:val="multilevel"/>
    <w:tmpl w:val="FC30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63B20BE"/>
    <w:multiLevelType w:val="multilevel"/>
    <w:tmpl w:val="BF5C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AB85DDB"/>
    <w:multiLevelType w:val="multilevel"/>
    <w:tmpl w:val="DBEC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322306C"/>
    <w:multiLevelType w:val="multilevel"/>
    <w:tmpl w:val="A63A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3B2506D"/>
    <w:multiLevelType w:val="multilevel"/>
    <w:tmpl w:val="4FAE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6502A42"/>
    <w:multiLevelType w:val="multilevel"/>
    <w:tmpl w:val="C1AEC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BB6592A"/>
    <w:multiLevelType w:val="multilevel"/>
    <w:tmpl w:val="AD16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D114E42"/>
    <w:multiLevelType w:val="multilevel"/>
    <w:tmpl w:val="EDCC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5"/>
  </w:num>
  <w:num w:numId="3">
    <w:abstractNumId w:val="1"/>
  </w:num>
  <w:num w:numId="4">
    <w:abstractNumId w:val="40"/>
  </w:num>
  <w:num w:numId="5">
    <w:abstractNumId w:val="7"/>
  </w:num>
  <w:num w:numId="6">
    <w:abstractNumId w:val="28"/>
  </w:num>
  <w:num w:numId="7">
    <w:abstractNumId w:val="9"/>
  </w:num>
  <w:num w:numId="8">
    <w:abstractNumId w:val="19"/>
  </w:num>
  <w:num w:numId="9">
    <w:abstractNumId w:val="14"/>
  </w:num>
  <w:num w:numId="10">
    <w:abstractNumId w:val="23"/>
  </w:num>
  <w:num w:numId="11">
    <w:abstractNumId w:val="38"/>
  </w:num>
  <w:num w:numId="12">
    <w:abstractNumId w:val="35"/>
  </w:num>
  <w:num w:numId="13">
    <w:abstractNumId w:val="33"/>
  </w:num>
  <w:num w:numId="14">
    <w:abstractNumId w:val="3"/>
  </w:num>
  <w:num w:numId="15">
    <w:abstractNumId w:val="5"/>
  </w:num>
  <w:num w:numId="16">
    <w:abstractNumId w:val="10"/>
  </w:num>
  <w:num w:numId="17">
    <w:abstractNumId w:val="41"/>
  </w:num>
  <w:num w:numId="18">
    <w:abstractNumId w:val="39"/>
  </w:num>
  <w:num w:numId="19">
    <w:abstractNumId w:val="47"/>
  </w:num>
  <w:num w:numId="20">
    <w:abstractNumId w:val="45"/>
  </w:num>
  <w:num w:numId="21">
    <w:abstractNumId w:val="31"/>
  </w:num>
  <w:num w:numId="22">
    <w:abstractNumId w:val="49"/>
  </w:num>
  <w:num w:numId="23">
    <w:abstractNumId w:val="16"/>
  </w:num>
  <w:num w:numId="24">
    <w:abstractNumId w:val="27"/>
  </w:num>
  <w:num w:numId="25">
    <w:abstractNumId w:val="50"/>
  </w:num>
  <w:num w:numId="26">
    <w:abstractNumId w:val="43"/>
  </w:num>
  <w:num w:numId="27">
    <w:abstractNumId w:val="36"/>
  </w:num>
  <w:num w:numId="28">
    <w:abstractNumId w:val="15"/>
  </w:num>
  <w:num w:numId="29">
    <w:abstractNumId w:val="6"/>
  </w:num>
  <w:num w:numId="30">
    <w:abstractNumId w:val="44"/>
  </w:num>
  <w:num w:numId="31">
    <w:abstractNumId w:val="32"/>
  </w:num>
  <w:num w:numId="32">
    <w:abstractNumId w:val="17"/>
  </w:num>
  <w:num w:numId="33">
    <w:abstractNumId w:val="30"/>
  </w:num>
  <w:num w:numId="34">
    <w:abstractNumId w:val="26"/>
  </w:num>
  <w:num w:numId="35">
    <w:abstractNumId w:val="2"/>
  </w:num>
  <w:num w:numId="36">
    <w:abstractNumId w:val="20"/>
  </w:num>
  <w:num w:numId="37">
    <w:abstractNumId w:val="0"/>
  </w:num>
  <w:num w:numId="38">
    <w:abstractNumId w:val="52"/>
  </w:num>
  <w:num w:numId="39">
    <w:abstractNumId w:val="29"/>
  </w:num>
  <w:num w:numId="40">
    <w:abstractNumId w:val="4"/>
  </w:num>
  <w:num w:numId="41">
    <w:abstractNumId w:val="24"/>
  </w:num>
  <w:num w:numId="42">
    <w:abstractNumId w:val="37"/>
  </w:num>
  <w:num w:numId="43">
    <w:abstractNumId w:val="12"/>
  </w:num>
  <w:num w:numId="44">
    <w:abstractNumId w:val="34"/>
  </w:num>
  <w:num w:numId="45">
    <w:abstractNumId w:val="51"/>
  </w:num>
  <w:num w:numId="46">
    <w:abstractNumId w:val="42"/>
  </w:num>
  <w:num w:numId="47">
    <w:abstractNumId w:val="13"/>
  </w:num>
  <w:num w:numId="48">
    <w:abstractNumId w:val="8"/>
  </w:num>
  <w:num w:numId="49">
    <w:abstractNumId w:val="46"/>
  </w:num>
  <w:num w:numId="50">
    <w:abstractNumId w:val="11"/>
  </w:num>
  <w:num w:numId="51">
    <w:abstractNumId w:val="18"/>
  </w:num>
  <w:num w:numId="52">
    <w:abstractNumId w:val="22"/>
  </w:num>
  <w:num w:numId="53">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13D"/>
    <w:rsid w:val="003044A1"/>
    <w:rsid w:val="00953226"/>
    <w:rsid w:val="00BD13DE"/>
    <w:rsid w:val="00CF5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51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51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51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51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6548</Words>
  <Characters>37328</Characters>
  <Application>Microsoft Office Word</Application>
  <DocSecurity>0</DocSecurity>
  <Lines>311</Lines>
  <Paragraphs>87</Paragraphs>
  <ScaleCrop>false</ScaleCrop>
  <Company/>
  <LinksUpToDate>false</LinksUpToDate>
  <CharactersWithSpaces>43789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2021-05-30T22:10:00Z</dcterms:created>
  <dcterms:modified xsi:type="dcterms:W3CDTF">2021-05-30T22:15:00Z</dcterms:modified>
</cp:coreProperties>
</file>