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9" w:rsidRDefault="00F86EB9" w:rsidP="009E0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к </w:t>
      </w:r>
      <w:r w:rsidRPr="00AD7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рабочей программе по </w:t>
      </w:r>
      <w:r w:rsidRPr="00327D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учебному предмету английский  язык</w:t>
      </w:r>
      <w:r w:rsidR="008C3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2-4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7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классы</w:t>
      </w:r>
    </w:p>
    <w:p w:rsidR="007673E7" w:rsidRPr="00D111EB" w:rsidRDefault="007673E7" w:rsidP="009E0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EB9" w:rsidRPr="00D111EB" w:rsidRDefault="008C33EA" w:rsidP="009E0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английскому языку разработана на основе Федерального государ</w:t>
      </w:r>
      <w:r w:rsidRPr="00D1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D1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программы О.В. Афанасьевой, И.В. Михеевой курса английского языка к УМК «</w:t>
      </w:r>
      <w:r w:rsidRPr="00D111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Rainbow</w:t>
      </w:r>
      <w:r w:rsidRPr="00D1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D1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 2-4 классов общеобразовательных учреждений - М. Дрофа, 2013</w:t>
      </w:r>
      <w:proofErr w:type="gramEnd"/>
    </w:p>
    <w:p w:rsidR="008C33EA" w:rsidRPr="008C33EA" w:rsidRDefault="008C33EA" w:rsidP="009E0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102">
        <w:rPr>
          <w:rFonts w:ascii="Times New Roman" w:hAnsi="Times New Roman" w:cs="Times New Roman"/>
          <w:i/>
          <w:color w:val="000000"/>
          <w:sz w:val="24"/>
          <w:szCs w:val="24"/>
        </w:rPr>
        <w:t>Программа составлена для учебно-методического комплекта Английский язык.</w:t>
      </w:r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 "Радужный английский"/"</w:t>
      </w:r>
      <w:proofErr w:type="spellStart"/>
      <w:r w:rsidRPr="008C33EA">
        <w:rPr>
          <w:rFonts w:ascii="Times New Roman" w:hAnsi="Times New Roman" w:cs="Times New Roman"/>
          <w:color w:val="000000"/>
          <w:sz w:val="24"/>
          <w:szCs w:val="24"/>
        </w:rPr>
        <w:t>Rainbow</w:t>
      </w:r>
      <w:proofErr w:type="spellEnd"/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33EA"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8C33EA">
        <w:rPr>
          <w:rFonts w:ascii="Times New Roman" w:hAnsi="Times New Roman" w:cs="Times New Roman"/>
          <w:color w:val="000000"/>
          <w:sz w:val="24"/>
          <w:szCs w:val="24"/>
        </w:rPr>
        <w:t>". 2-4 классы. Афанасьев</w:t>
      </w:r>
      <w:r w:rsidR="00D2027D" w:rsidRPr="00D111EB">
        <w:rPr>
          <w:rFonts w:ascii="Times New Roman" w:hAnsi="Times New Roman" w:cs="Times New Roman"/>
          <w:color w:val="000000"/>
          <w:sz w:val="24"/>
          <w:szCs w:val="24"/>
        </w:rPr>
        <w:t>а О.В., Михеева И.В. Дрофа, 2013</w:t>
      </w:r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 г. для 2-4 классов общеобразовательных уч</w:t>
      </w:r>
      <w:r w:rsidR="00D2027D" w:rsidRPr="00D111EB">
        <w:rPr>
          <w:rFonts w:ascii="Times New Roman" w:hAnsi="Times New Roman" w:cs="Times New Roman"/>
          <w:color w:val="000000"/>
          <w:sz w:val="24"/>
          <w:szCs w:val="24"/>
        </w:rPr>
        <w:t>реждений</w:t>
      </w:r>
      <w:proofErr w:type="gramStart"/>
      <w:r w:rsidR="00D2027D" w:rsidRPr="00D111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УМК ""Радужный английский"" входит в состав завершенной предметной линии для 2-4 классов основного общего образования. </w:t>
      </w:r>
    </w:p>
    <w:p w:rsidR="008C33EA" w:rsidRPr="008C33EA" w:rsidRDefault="008C33EA" w:rsidP="009E0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полностью отвечает требованиям времени, обеспечивает формирование личностных, </w:t>
      </w:r>
      <w:proofErr w:type="spellStart"/>
      <w:r w:rsidRPr="008C33EA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УМК серии "Радужный английский" и обеспечивает преемственность изучения английского языка в рамках начальной школы со 2 класса по 4 класс. </w:t>
      </w:r>
    </w:p>
    <w:p w:rsidR="00FB168B" w:rsidRPr="00FB2130" w:rsidRDefault="00FB168B" w:rsidP="009E0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130">
        <w:rPr>
          <w:rFonts w:ascii="Times New Roman" w:hAnsi="Times New Roman" w:cs="Times New Roman"/>
          <w:b/>
        </w:rPr>
        <w:t>Цели программы</w:t>
      </w:r>
      <w:r w:rsidR="00FB2130">
        <w:rPr>
          <w:rFonts w:ascii="Times New Roman" w:hAnsi="Times New Roman" w:cs="Times New Roman"/>
          <w:b/>
        </w:rPr>
        <w:t>.</w:t>
      </w:r>
    </w:p>
    <w:p w:rsidR="00D2027D" w:rsidRPr="00D111EB" w:rsidRDefault="008C33EA" w:rsidP="009E0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Интегративной </w:t>
      </w:r>
      <w:r w:rsidRPr="008C33EA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8C33EA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</w:t>
      </w:r>
    </w:p>
    <w:p w:rsidR="00D2027D" w:rsidRPr="00D111EB" w:rsidRDefault="008C33EA" w:rsidP="009E0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3EA">
        <w:rPr>
          <w:rFonts w:ascii="Times New Roman" w:hAnsi="Times New Roman" w:cs="Times New Roman"/>
          <w:color w:val="000000"/>
          <w:sz w:val="24"/>
          <w:szCs w:val="24"/>
        </w:rPr>
        <w:t>Следовательно,</w:t>
      </w:r>
      <w:r w:rsidR="00FB21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иностранного языка в начальной школе направлено на достижение </w:t>
      </w:r>
      <w:r w:rsidRPr="008C33EA">
        <w:rPr>
          <w:rFonts w:ascii="Times New Roman" w:hAnsi="Times New Roman" w:cs="Times New Roman"/>
          <w:b/>
          <w:color w:val="000000"/>
          <w:sz w:val="24"/>
          <w:szCs w:val="24"/>
        </w:rPr>
        <w:t>следующих целей:</w:t>
      </w:r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027D" w:rsidRPr="00D111EB" w:rsidRDefault="008C33EA" w:rsidP="009E0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общаться на английском </w:t>
      </w:r>
      <w:proofErr w:type="gramStart"/>
      <w:r w:rsidRPr="008C33EA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proofErr w:type="gramEnd"/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8C33E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 и говорение) и письменной (чтение и письмо) форме;</w:t>
      </w:r>
    </w:p>
    <w:p w:rsidR="00D2027D" w:rsidRPr="00D111EB" w:rsidRDefault="008C33EA" w:rsidP="009E0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</w:t>
      </w:r>
    </w:p>
    <w:p w:rsidR="00D2027D" w:rsidRPr="00D111EB" w:rsidRDefault="008C33EA" w:rsidP="009E0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дружелюбного отношения к представителям других стран; развитие речевых, интеллектуальных и познавательных способностей младших школьников, а также их </w:t>
      </w:r>
      <w:proofErr w:type="spellStart"/>
      <w:r w:rsidRPr="008C33EA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 умений; </w:t>
      </w:r>
    </w:p>
    <w:p w:rsidR="008C33EA" w:rsidRPr="008C33EA" w:rsidRDefault="008C33EA" w:rsidP="009E0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мотивации к дальнейшему овладению английским языком; воспитание и разностороннее развитие младшего школьника средствами английского языка. </w:t>
      </w:r>
    </w:p>
    <w:p w:rsidR="008C33EA" w:rsidRPr="008C33EA" w:rsidRDefault="008C33EA" w:rsidP="009E0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3EA">
        <w:rPr>
          <w:rFonts w:ascii="Times New Roman" w:hAnsi="Times New Roman" w:cs="Times New Roman"/>
          <w:color w:val="000000"/>
          <w:sz w:val="24"/>
          <w:szCs w:val="24"/>
        </w:rPr>
        <w:t>Для реализации Рабочей программы используется УМК серии "Радужный английский": учебник, рабочая тетрадь, книга д</w:t>
      </w:r>
      <w:r w:rsidR="00A24CD0">
        <w:rPr>
          <w:rFonts w:ascii="Times New Roman" w:hAnsi="Times New Roman" w:cs="Times New Roman"/>
          <w:color w:val="000000"/>
          <w:sz w:val="24"/>
          <w:szCs w:val="24"/>
        </w:rPr>
        <w:t xml:space="preserve">ля учителя, </w:t>
      </w:r>
      <w:proofErr w:type="spellStart"/>
      <w:r w:rsidR="00A24CD0">
        <w:rPr>
          <w:rFonts w:ascii="Times New Roman" w:hAnsi="Times New Roman" w:cs="Times New Roman"/>
          <w:color w:val="000000"/>
          <w:sz w:val="24"/>
          <w:szCs w:val="24"/>
        </w:rPr>
        <w:t>аудиоприложение</w:t>
      </w:r>
      <w:proofErr w:type="spellEnd"/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C33EA" w:rsidRPr="008C33EA" w:rsidRDefault="008C33EA" w:rsidP="009E0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3EA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задача УМК – формирование у детей коммуникативной культуры, необходимой для общения на элементарном уровне. </w:t>
      </w:r>
    </w:p>
    <w:p w:rsidR="008C33EA" w:rsidRPr="00D111EB" w:rsidRDefault="008C33EA" w:rsidP="009E0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1EB">
        <w:rPr>
          <w:rFonts w:ascii="Times New Roman" w:hAnsi="Times New Roman" w:cs="Times New Roman"/>
          <w:color w:val="000000"/>
          <w:sz w:val="24"/>
          <w:szCs w:val="24"/>
        </w:rPr>
        <w:t xml:space="preserve">УМК для 2–4 классов </w:t>
      </w:r>
      <w:proofErr w:type="gramStart"/>
      <w:r w:rsidRPr="00D111EB">
        <w:rPr>
          <w:rFonts w:ascii="Times New Roman" w:hAnsi="Times New Roman" w:cs="Times New Roman"/>
          <w:color w:val="000000"/>
          <w:sz w:val="24"/>
          <w:szCs w:val="24"/>
        </w:rPr>
        <w:t>рассчитаны</w:t>
      </w:r>
      <w:proofErr w:type="gramEnd"/>
      <w:r w:rsidRPr="00D111EB">
        <w:rPr>
          <w:rFonts w:ascii="Times New Roman" w:hAnsi="Times New Roman" w:cs="Times New Roman"/>
          <w:color w:val="000000"/>
          <w:sz w:val="24"/>
          <w:szCs w:val="24"/>
        </w:rPr>
        <w:t xml:space="preserve"> на обязательное изучение предмета «Иностранный язык» в школах, работающих по базисному учебному плану — 2 часа в неделю, 68 часов в год.</w:t>
      </w:r>
    </w:p>
    <w:p w:rsidR="00AB6EEC" w:rsidRPr="00AD7EE8" w:rsidRDefault="00AB6EEC" w:rsidP="009E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Учебно-методическое обеспечение </w:t>
      </w:r>
    </w:p>
    <w:p w:rsidR="00AB6EEC" w:rsidRPr="00CF0D66" w:rsidRDefault="00AB6EEC" w:rsidP="009E0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Учебно-методический комплект: учебник  О.В. Афанасьева, И.В. Михеева, Баранова </w:t>
      </w:r>
      <w:r w:rsidRPr="00CF0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К.М. «</w:t>
      </w:r>
      <w:r w:rsidRPr="00CF0D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CF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D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2</w:t>
      </w:r>
      <w:r w:rsidRPr="00CF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Дрофа, Москва, 2015 год. Книга для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CF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Дрофа, Москва,2015 год. Рабочая тетрадь, Дрофа, Москва,2015 год, аудиозаписи упражнений.</w:t>
      </w:r>
    </w:p>
    <w:p w:rsidR="00AB6EEC" w:rsidRPr="00CF0D66" w:rsidRDefault="00AB6EEC" w:rsidP="009E0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D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Учебно-методический комплект: учебник  О.В. Афанасьева, И.В. Михеева, Баранова К.М.«</w:t>
      </w:r>
      <w:r w:rsidRPr="00CF0D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CF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D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3</w:t>
      </w:r>
      <w:r w:rsidRPr="00CF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Дрофа, Москв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2015 год. Книга для учителя 3</w:t>
      </w:r>
      <w:r w:rsidRPr="00CF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Дрофа, Москва,2015 год. Рабочая тетрадь, Дрофа, Москва,2015 год, аудиозаписи упражнений.</w:t>
      </w:r>
    </w:p>
    <w:p w:rsidR="00AB6EEC" w:rsidRPr="00CF0D66" w:rsidRDefault="00AB6EEC" w:rsidP="009E0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D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Учебно-методический комплект: учебник  О.В. Афанасьева, И.В. Михеева, Баранова К.М.«</w:t>
      </w:r>
      <w:r w:rsidRPr="00CF0D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CF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D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4</w:t>
      </w:r>
      <w:r w:rsidRPr="00CF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Дрофа, Москва, 2016 год. Книга для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CF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Дрофа, Москва,2016 год. Рабочая тетрадь, Дрофа, Москва,2016 год, аудиозаписи упражнений.</w:t>
      </w:r>
      <w:bookmarkStart w:id="0" w:name="_GoBack"/>
      <w:bookmarkEnd w:id="0"/>
    </w:p>
    <w:sectPr w:rsidR="00AB6EEC" w:rsidRPr="00CF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78" w:rsidRDefault="00D62378" w:rsidP="007673E7">
      <w:pPr>
        <w:spacing w:after="0" w:line="240" w:lineRule="auto"/>
      </w:pPr>
      <w:r>
        <w:separator/>
      </w:r>
    </w:p>
  </w:endnote>
  <w:endnote w:type="continuationSeparator" w:id="0">
    <w:p w:rsidR="00D62378" w:rsidRDefault="00D62378" w:rsidP="0076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78" w:rsidRDefault="00D62378" w:rsidP="007673E7">
      <w:pPr>
        <w:spacing w:after="0" w:line="240" w:lineRule="auto"/>
      </w:pPr>
      <w:r>
        <w:separator/>
      </w:r>
    </w:p>
  </w:footnote>
  <w:footnote w:type="continuationSeparator" w:id="0">
    <w:p w:rsidR="00D62378" w:rsidRDefault="00D62378" w:rsidP="0076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6A80FC"/>
    <w:multiLevelType w:val="hybridMultilevel"/>
    <w:tmpl w:val="9D8A7B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1EE8B3"/>
    <w:multiLevelType w:val="hybridMultilevel"/>
    <w:tmpl w:val="B44297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843015F"/>
    <w:multiLevelType w:val="hybridMultilevel"/>
    <w:tmpl w:val="520811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CE8AF7"/>
    <w:multiLevelType w:val="hybridMultilevel"/>
    <w:tmpl w:val="37CAF6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55D44D0"/>
    <w:multiLevelType w:val="hybridMultilevel"/>
    <w:tmpl w:val="0D8828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C577328"/>
    <w:multiLevelType w:val="hybridMultilevel"/>
    <w:tmpl w:val="44E5C1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C9E990"/>
    <w:multiLevelType w:val="hybridMultilevel"/>
    <w:tmpl w:val="99A5F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353981"/>
    <w:multiLevelType w:val="hybridMultilevel"/>
    <w:tmpl w:val="3CD31D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0D51973"/>
    <w:multiLevelType w:val="hybridMultilevel"/>
    <w:tmpl w:val="B0FC2F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21A375"/>
    <w:multiLevelType w:val="hybridMultilevel"/>
    <w:tmpl w:val="88FCFD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B5"/>
    <w:rsid w:val="00121A9F"/>
    <w:rsid w:val="00293F2B"/>
    <w:rsid w:val="00327D2A"/>
    <w:rsid w:val="00344CA0"/>
    <w:rsid w:val="0038124F"/>
    <w:rsid w:val="003D708E"/>
    <w:rsid w:val="003E7D31"/>
    <w:rsid w:val="00402E1B"/>
    <w:rsid w:val="0041712D"/>
    <w:rsid w:val="004E2A15"/>
    <w:rsid w:val="00530FE9"/>
    <w:rsid w:val="006145CB"/>
    <w:rsid w:val="006640D5"/>
    <w:rsid w:val="006D5897"/>
    <w:rsid w:val="006E2A26"/>
    <w:rsid w:val="00701AB5"/>
    <w:rsid w:val="007673E7"/>
    <w:rsid w:val="007C1CF1"/>
    <w:rsid w:val="007D0EFD"/>
    <w:rsid w:val="008C33EA"/>
    <w:rsid w:val="00901CC8"/>
    <w:rsid w:val="00951183"/>
    <w:rsid w:val="009E0102"/>
    <w:rsid w:val="00A24CD0"/>
    <w:rsid w:val="00AB6EEC"/>
    <w:rsid w:val="00AD7EE8"/>
    <w:rsid w:val="00B007A1"/>
    <w:rsid w:val="00C760B6"/>
    <w:rsid w:val="00CF0D66"/>
    <w:rsid w:val="00D111EB"/>
    <w:rsid w:val="00D2027D"/>
    <w:rsid w:val="00D62378"/>
    <w:rsid w:val="00E15951"/>
    <w:rsid w:val="00F52AF2"/>
    <w:rsid w:val="00F86EB9"/>
    <w:rsid w:val="00FB168B"/>
    <w:rsid w:val="00FB2130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3E7"/>
  </w:style>
  <w:style w:type="paragraph" w:styleId="a5">
    <w:name w:val="footer"/>
    <w:basedOn w:val="a"/>
    <w:link w:val="a6"/>
    <w:uiPriority w:val="99"/>
    <w:unhideWhenUsed/>
    <w:rsid w:val="0076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3E7"/>
  </w:style>
  <w:style w:type="paragraph" w:styleId="a5">
    <w:name w:val="footer"/>
    <w:basedOn w:val="a"/>
    <w:link w:val="a6"/>
    <w:uiPriority w:val="99"/>
    <w:unhideWhenUsed/>
    <w:rsid w:val="0076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TIMOHA</dc:creator>
  <cp:keywords/>
  <dc:description/>
  <cp:lastModifiedBy>User_1</cp:lastModifiedBy>
  <cp:revision>29</cp:revision>
  <dcterms:created xsi:type="dcterms:W3CDTF">2021-01-27T08:37:00Z</dcterms:created>
  <dcterms:modified xsi:type="dcterms:W3CDTF">2021-02-01T06:03:00Z</dcterms:modified>
</cp:coreProperties>
</file>