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B" w:rsidRDefault="0067399B" w:rsidP="0051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10-11 классы, базовый уровень</w:t>
      </w:r>
    </w:p>
    <w:p w:rsidR="0067399B" w:rsidRDefault="0067399B" w:rsidP="00516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 редакцией Рудзитиса Г.Е.,  Фельдмана Ф.Г)</w:t>
      </w:r>
    </w:p>
    <w:p w:rsidR="0067399B" w:rsidRDefault="0067399B" w:rsidP="0051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химии 10-11 классы разработана на основании Примерной программы среднего общего образования по химии, а также авторской программе курса химии для 8-11 классов общеобразовательных учреждений Габриеляна О.С., соответствующей Федеральному компоненту Государственного стандарта общего образования. Она предназначена для обучения химии на уровне среднего общего образования на базовом уровне.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учащегося при устном ответе, письменных контрольных и тестовых работах, лабораторных работ, умений решать расчетные задачи.</w:t>
      </w:r>
    </w:p>
    <w:p w:rsidR="0067399B" w:rsidRDefault="0067399B" w:rsidP="0051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ведется по УМК Рудзитис Г.Е. Фельдман Ф.Г..</w:t>
      </w:r>
    </w:p>
    <w:p w:rsidR="0067399B" w:rsidRDefault="0067399B" w:rsidP="0051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10-11 классов рассчитана на 2 часа в неделю; годовое количество уроков 68, 34 рабочие недели, это соответствует Федеральному базисному плану среднего общего образования.</w:t>
      </w:r>
    </w:p>
    <w:p w:rsidR="0067399B" w:rsidRDefault="0067399B" w:rsidP="0051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учебники: </w:t>
      </w:r>
    </w:p>
    <w:p w:rsidR="0067399B" w:rsidRDefault="0067399B" w:rsidP="0051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Рудзитис Г.Е. Фельдман Ф.Г..  Химия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« Просвещение», 2019 год.</w:t>
      </w:r>
    </w:p>
    <w:p w:rsidR="0067399B" w:rsidRDefault="0067399B" w:rsidP="0051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 – Рудзитис Г.Е. Фельдман Ф.Г..  Издательство 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Просвещение»,  2019 год.</w:t>
      </w:r>
    </w:p>
    <w:p w:rsidR="0067399B" w:rsidRDefault="0067399B" w:rsidP="0051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оснащённости кабинета.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Изучение химии в старшей школе на базовом уровне направлено:</w:t>
      </w:r>
    </w:p>
    <w:p w:rsidR="0067399B" w:rsidRDefault="0067399B" w:rsidP="0051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освоение знаний</w:t>
      </w:r>
      <w:r>
        <w:rPr>
          <w:color w:val="000000"/>
        </w:rPr>
        <w:t> о химической составляющей естественнонаучной картины мира, о важнейших химических понятиях, законах и теориях;</w:t>
      </w:r>
    </w:p>
    <w:p w:rsidR="0067399B" w:rsidRDefault="0067399B" w:rsidP="0051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овладение умениями</w:t>
      </w:r>
      <w:r>
        <w:rPr>
          <w:color w:val="000000"/>
        </w:rPr>
        <w:t> 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67399B" w:rsidRDefault="0067399B" w:rsidP="0051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развитие</w:t>
      </w:r>
      <w:r>
        <w:rPr>
          <w:color w:val="00000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7399B" w:rsidRDefault="0067399B" w:rsidP="0051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воспитание</w:t>
      </w:r>
      <w:r>
        <w:rPr>
          <w:color w:val="00000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7399B" w:rsidRDefault="0067399B" w:rsidP="0051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 </w:t>
      </w:r>
      <w:r>
        <w:rPr>
          <w:b/>
          <w:bCs/>
          <w:color w:val="000000"/>
        </w:rPr>
        <w:t>применение полученных знаний и умений </w:t>
      </w:r>
      <w:r>
        <w:rPr>
          <w:color w:val="000000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Данная программа предусматривает формирование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определение сущностных характеристик изучаемого объекта; 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умение развернуто обосновывать суждения, давать определения, приводить доказательства;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оценивание и корректировка своего поведения в окружающей среде; 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выполнение в практической деятельности и в повседневной жизни экологических требований; 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lastRenderedPageBreak/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 xml:space="preserve">развитие познавательных интересов и интеллектуальных способностей в процессе самостоятельного приобретения </w:t>
      </w:r>
      <w:proofErr w:type="spellStart"/>
      <w:r>
        <w:rPr>
          <w:color w:val="000000"/>
        </w:rPr>
        <w:t>хи¬мических</w:t>
      </w:r>
      <w:proofErr w:type="spellEnd"/>
      <w:r>
        <w:rPr>
          <w:color w:val="000000"/>
        </w:rPr>
        <w:t xml:space="preserve"> знаний с использованием различных источников информации, в том числе компьютерных;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Задачи курса 11 класса: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1.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2. Формирование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3.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</w:t>
      </w:r>
      <w:r>
        <w:rPr>
          <w:color w:val="000000"/>
        </w:rPr>
        <w:lastRenderedPageBreak/>
        <w:t>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67399B" w:rsidRDefault="0067399B" w:rsidP="0051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4. Подготовка к сознательному выбору профессии в соответствии с личными способностями и потребностями общества.</w:t>
      </w:r>
    </w:p>
    <w:p w:rsidR="0067399B" w:rsidRDefault="0067399B" w:rsidP="0051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ECD" w:rsidRDefault="00E67ECD" w:rsidP="0051633E">
      <w:pPr>
        <w:spacing w:after="0" w:line="240" w:lineRule="auto"/>
        <w:jc w:val="both"/>
      </w:pPr>
    </w:p>
    <w:sectPr w:rsidR="00E67ECD" w:rsidSect="0067399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ECD"/>
    <w:multiLevelType w:val="multilevel"/>
    <w:tmpl w:val="1B1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5"/>
    <w:rsid w:val="004D3B05"/>
    <w:rsid w:val="0051633E"/>
    <w:rsid w:val="0067399B"/>
    <w:rsid w:val="00E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User_1</cp:lastModifiedBy>
  <cp:revision>3</cp:revision>
  <dcterms:created xsi:type="dcterms:W3CDTF">2021-01-27T08:03:00Z</dcterms:created>
  <dcterms:modified xsi:type="dcterms:W3CDTF">2021-02-01T06:31:00Z</dcterms:modified>
</cp:coreProperties>
</file>