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12" w:rsidRPr="00FA7C12" w:rsidRDefault="00017395" w:rsidP="00FA7C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C12">
        <w:rPr>
          <w:rFonts w:ascii="Times New Roman" w:hAnsi="Times New Roman" w:cs="Times New Roman"/>
          <w:b/>
          <w:sz w:val="24"/>
          <w:szCs w:val="24"/>
        </w:rPr>
        <w:t>Анализ результатов исследования уровня функцио</w:t>
      </w:r>
      <w:r w:rsidR="00FA7C12" w:rsidRPr="00FA7C12">
        <w:rPr>
          <w:rFonts w:ascii="Times New Roman" w:hAnsi="Times New Roman" w:cs="Times New Roman"/>
          <w:b/>
          <w:sz w:val="24"/>
          <w:szCs w:val="24"/>
        </w:rPr>
        <w:t>нальной грамотности</w:t>
      </w:r>
    </w:p>
    <w:p w:rsidR="00FA7C12" w:rsidRPr="00FA7C12" w:rsidRDefault="00FA7C12" w:rsidP="00FA7C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C12">
        <w:rPr>
          <w:rFonts w:ascii="Times New Roman" w:hAnsi="Times New Roman" w:cs="Times New Roman"/>
          <w:b/>
          <w:sz w:val="24"/>
          <w:szCs w:val="24"/>
        </w:rPr>
        <w:t>обучающихся 8-9 классов</w:t>
      </w:r>
    </w:p>
    <w:p w:rsidR="00DB43C9" w:rsidRPr="00FA7C12" w:rsidRDefault="00017395" w:rsidP="00FA7C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C12">
        <w:rPr>
          <w:rFonts w:ascii="Times New Roman" w:hAnsi="Times New Roman" w:cs="Times New Roman"/>
          <w:b/>
          <w:sz w:val="24"/>
          <w:szCs w:val="24"/>
        </w:rPr>
        <w:t xml:space="preserve">в МБОУ «СОШ №1 </w:t>
      </w:r>
      <w:proofErr w:type="spellStart"/>
      <w:r w:rsidRPr="00FA7C12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FA7C12">
        <w:rPr>
          <w:rFonts w:ascii="Times New Roman" w:hAnsi="Times New Roman" w:cs="Times New Roman"/>
          <w:b/>
          <w:sz w:val="24"/>
          <w:szCs w:val="24"/>
        </w:rPr>
        <w:t>. Кировский»</w:t>
      </w:r>
    </w:p>
    <w:p w:rsidR="00FA7C12" w:rsidRPr="00FA7C12" w:rsidRDefault="00FA7C12" w:rsidP="00FA7C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C12">
        <w:rPr>
          <w:rFonts w:ascii="Times New Roman" w:hAnsi="Times New Roman" w:cs="Times New Roman"/>
          <w:b/>
          <w:sz w:val="24"/>
          <w:szCs w:val="24"/>
        </w:rPr>
        <w:t>Читательская грамотность.</w:t>
      </w:r>
    </w:p>
    <w:p w:rsidR="00FA7C12" w:rsidRPr="00FA7C12" w:rsidRDefault="00FA7C12" w:rsidP="00FA7C12">
      <w:pPr>
        <w:shd w:val="clear" w:color="auto" w:fill="FFFFFF"/>
        <w:spacing w:before="100" w:beforeAutospacing="1" w:after="33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Существуют разновидности функциональной грамотности,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числе которых —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читательская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A7C1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этих разновидностей читательская грамотность занимает самое особое место. Речь идет о способности человека понимать и использовать письменные тексты, размышлять о них, чтобы достигать своих целей; расширять свои знания и возможности, участвовать в социальной жизни. Наш мир есть текст, вся получаемая информация — так или иначе организованный текст.</w:t>
      </w:r>
    </w:p>
    <w:p w:rsidR="00926E6B" w:rsidRDefault="00FA7C12" w:rsidP="00926E6B">
      <w:pPr>
        <w:shd w:val="clear" w:color="auto" w:fill="FFFFFF"/>
        <w:spacing w:before="100" w:beforeAutospacing="1" w:after="33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читательская грамотность становится ключом к другим видам функциональной грамотности. Точно так же русский язык — не только предмет, но и средство обучения. Невозможно решить математическую задачу, не прочитав условие, не разобравшись, о чем нас спрашивают. Любая задача по другим школьным предметам начинается с текста, пусть и специфического, но требующего применения обычных правил. Не зная русского языка, невозможно общаться с друзьями или качественно проводить переговоры, убеждать в чем-то собеседника, слышать его аргументы, взаимодействовать с государственными структурами.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C12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этим связан и принцип разнообразия ситуаций, контекстов, в которых ученикам предлагается поработать, — учебные, личные, деловые и другие. Используются разные источники информации, которые нужно между собой сравнивать и из которых можно заимствовать недостающую информацию. На материалах текстов можно демонстрировать разные приемы работы. Очень мало заданий, предполагающих однозначный правильный ответ, — в большинстве случае правильных ответов может быть больше одного, и это плохо укладывается в умы наших учеников, хорошо научившихся работать по шаблону и с трудом от него отходящих.</w:t>
      </w:r>
      <w:r w:rsidR="0092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C12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особенность текстов — опора на личный опыт ученика. Чем скорее он узнает себя в той или иной ситуации, тем больше вероятность, что он будет внимательнее, сможет увидеть конкретные инструменты, помогающие улучшить собственную жизнь.</w:t>
      </w:r>
      <w:r w:rsidR="0092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7C12" w:rsidRPr="00FA7C12" w:rsidRDefault="00FA7C12" w:rsidP="00926E6B">
      <w:pPr>
        <w:shd w:val="clear" w:color="auto" w:fill="FFFFFF"/>
        <w:spacing w:before="100" w:beforeAutospacing="1" w:after="33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описаниях международных исследований качества образования определены несколько уровней функциональной грамотности:</w:t>
      </w:r>
    </w:p>
    <w:p w:rsidR="00FA7C12" w:rsidRPr="00FA7C12" w:rsidRDefault="00FA7C12" w:rsidP="00FA7C1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C12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уровень: низкий уровень элементарных знаний и небольшая вероятность успешного выполнения заданий;</w:t>
      </w:r>
    </w:p>
    <w:p w:rsidR="00FA7C12" w:rsidRPr="00FA7C12" w:rsidRDefault="00FA7C12" w:rsidP="00FA7C1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C12">
        <w:rPr>
          <w:rFonts w:ascii="Times New Roman" w:eastAsia="Times New Roman" w:hAnsi="Times New Roman" w:cs="Times New Roman"/>
          <w:sz w:val="24"/>
          <w:szCs w:val="24"/>
          <w:lang w:eastAsia="ru-RU"/>
        </w:rPr>
        <w:t> 2-й уровень: умение применить имеющиеся знания и навыки в простейших жизненных (</w:t>
      </w:r>
      <w:proofErr w:type="spellStart"/>
      <w:r w:rsidRPr="00FA7C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неучебных</w:t>
      </w:r>
      <w:proofErr w:type="spellEnd"/>
      <w:r w:rsidRPr="00FA7C1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ситуациях;</w:t>
      </w:r>
    </w:p>
    <w:p w:rsidR="00FA7C12" w:rsidRPr="00FA7C12" w:rsidRDefault="00FA7C12" w:rsidP="00FA7C1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C12">
        <w:rPr>
          <w:rFonts w:ascii="Times New Roman" w:eastAsia="Times New Roman" w:hAnsi="Times New Roman" w:cs="Times New Roman"/>
          <w:sz w:val="24"/>
          <w:szCs w:val="24"/>
          <w:lang w:eastAsia="ru-RU"/>
        </w:rPr>
        <w:t>3-4 уровень: способность использовать имеющиеся знания и умения для получения новой информации;</w:t>
      </w:r>
    </w:p>
    <w:p w:rsidR="00FA7C12" w:rsidRPr="00FA7C12" w:rsidRDefault="00FA7C12" w:rsidP="00FA7C1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C12">
        <w:rPr>
          <w:rFonts w:ascii="Times New Roman" w:eastAsia="Times New Roman" w:hAnsi="Times New Roman" w:cs="Times New Roman"/>
          <w:sz w:val="24"/>
          <w:szCs w:val="24"/>
          <w:lang w:eastAsia="ru-RU"/>
        </w:rPr>
        <w:t>5-6 уровень: умение самостоятельно мыслить, анализировать и выдвигать собственные гипотезы и использовать имеющиеся знания для решения жизненных задач.</w:t>
      </w:r>
    </w:p>
    <w:p w:rsidR="00FA7C12" w:rsidRPr="00FA7C12" w:rsidRDefault="00FA7C12" w:rsidP="00FA7C12">
      <w:pPr>
        <w:shd w:val="clear" w:color="auto" w:fill="FFFFFF"/>
        <w:spacing w:before="100" w:beforeAutospacing="1" w:after="3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C1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ключевых элементов работы с текстом выделены следующие.</w:t>
      </w:r>
    </w:p>
    <w:p w:rsidR="00FA7C12" w:rsidRPr="00FA7C12" w:rsidRDefault="00FA7C12" w:rsidP="00FA7C12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C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найти связь предложений в тексте;</w:t>
      </w:r>
    </w:p>
    <w:p w:rsidR="00FA7C12" w:rsidRPr="00FA7C12" w:rsidRDefault="00FA7C12" w:rsidP="00FA7C12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C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структуру текста;</w:t>
      </w:r>
    </w:p>
    <w:p w:rsidR="00FA7C12" w:rsidRPr="00FA7C12" w:rsidRDefault="00FA7C12" w:rsidP="00FA7C12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C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вычленить главную и второстепенную информацию в тексте;</w:t>
      </w:r>
    </w:p>
    <w:p w:rsidR="00FA7C12" w:rsidRPr="00FA7C12" w:rsidRDefault="00FA7C12" w:rsidP="00FA7C12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C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неявно заданной информацией;</w:t>
      </w:r>
    </w:p>
    <w:p w:rsidR="00FA7C12" w:rsidRPr="00FA7C12" w:rsidRDefault="00FA7C12" w:rsidP="00FA7C12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C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проанализировать информацию условия задачи и структурировать имеющуюся там информацию;</w:t>
      </w:r>
    </w:p>
    <w:p w:rsidR="00FA7C12" w:rsidRPr="00FA7C12" w:rsidRDefault="00FA7C12" w:rsidP="00FA7C12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C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достаточность представленной информации или ее избыточность;</w:t>
      </w:r>
    </w:p>
    <w:p w:rsidR="00FA7C12" w:rsidRPr="00FA7C12" w:rsidRDefault="00FA7C12" w:rsidP="00FA7C12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извлечь необходимую информацию для ответа на вопрос;</w:t>
      </w:r>
    </w:p>
    <w:p w:rsidR="00FA7C12" w:rsidRPr="00FA7C12" w:rsidRDefault="00FA7C12" w:rsidP="00FA7C12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C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устно и письменно осмыслять и оценивать полученную информацию — оценивать получившийся результат.</w:t>
      </w:r>
    </w:p>
    <w:p w:rsidR="00FA7C12" w:rsidRPr="00FA7C12" w:rsidRDefault="00926E6B" w:rsidP="00FA7C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данного исследования приведены ниже в таблице.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1401"/>
        <w:gridCol w:w="1180"/>
        <w:gridCol w:w="1843"/>
        <w:gridCol w:w="1843"/>
        <w:gridCol w:w="1559"/>
        <w:gridCol w:w="1559"/>
      </w:tblGrid>
      <w:tr w:rsidR="00FA7C12" w:rsidRPr="00FA7C12" w:rsidTr="00913E23">
        <w:tc>
          <w:tcPr>
            <w:tcW w:w="816" w:type="dxa"/>
            <w:vMerge w:val="restart"/>
          </w:tcPr>
          <w:p w:rsidR="00083BF4" w:rsidRPr="00FA7C12" w:rsidRDefault="00083BF4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01" w:type="dxa"/>
            <w:vMerge w:val="restart"/>
          </w:tcPr>
          <w:p w:rsidR="00083BF4" w:rsidRPr="00FA7C12" w:rsidRDefault="00083BF4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80" w:type="dxa"/>
            <w:vMerge w:val="restart"/>
          </w:tcPr>
          <w:p w:rsidR="00083BF4" w:rsidRPr="00FA7C12" w:rsidRDefault="00083BF4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6804" w:type="dxa"/>
            <w:gridSpan w:val="4"/>
          </w:tcPr>
          <w:p w:rsidR="00083BF4" w:rsidRPr="00FA7C12" w:rsidRDefault="00083BF4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Уровень прохождения заданий</w:t>
            </w:r>
          </w:p>
        </w:tc>
      </w:tr>
      <w:tr w:rsidR="00FA7C12" w:rsidRPr="00FA7C12" w:rsidTr="00913E23">
        <w:tc>
          <w:tcPr>
            <w:tcW w:w="816" w:type="dxa"/>
            <w:vMerge/>
          </w:tcPr>
          <w:p w:rsidR="00083BF4" w:rsidRPr="00FA7C12" w:rsidRDefault="00083BF4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083BF4" w:rsidRPr="00FA7C12" w:rsidRDefault="00083BF4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083BF4" w:rsidRPr="00FA7C12" w:rsidRDefault="00083BF4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BF4" w:rsidRPr="00FA7C12" w:rsidRDefault="00083BF4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843" w:type="dxa"/>
          </w:tcPr>
          <w:p w:rsidR="00083BF4" w:rsidRPr="00FA7C12" w:rsidRDefault="00083BF4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9" w:type="dxa"/>
          </w:tcPr>
          <w:p w:rsidR="00083BF4" w:rsidRPr="00FA7C12" w:rsidRDefault="00083BF4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</w:tcPr>
          <w:p w:rsidR="00083BF4" w:rsidRPr="00FA7C12" w:rsidRDefault="00083BF4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FA7C12" w:rsidRPr="00FA7C12" w:rsidTr="00913E23">
        <w:tc>
          <w:tcPr>
            <w:tcW w:w="816" w:type="dxa"/>
          </w:tcPr>
          <w:p w:rsidR="00083BF4" w:rsidRPr="00FA7C12" w:rsidRDefault="00083BF4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01" w:type="dxa"/>
          </w:tcPr>
          <w:p w:rsidR="00083BF4" w:rsidRPr="00FA7C12" w:rsidRDefault="00083BF4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1180" w:type="dxa"/>
          </w:tcPr>
          <w:p w:rsidR="00083BF4" w:rsidRPr="00FA7C12" w:rsidRDefault="00083BF4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083BF4" w:rsidRPr="00FA7C12" w:rsidRDefault="000F3871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3BF4" w:rsidRPr="00FA7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843" w:type="dxa"/>
          </w:tcPr>
          <w:p w:rsidR="00083BF4" w:rsidRPr="00FA7C12" w:rsidRDefault="000F3871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3BF4" w:rsidRPr="00FA7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559" w:type="dxa"/>
          </w:tcPr>
          <w:p w:rsidR="00083BF4" w:rsidRPr="00FA7C12" w:rsidRDefault="000F3871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3BF4" w:rsidRPr="00FA7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59" w:type="dxa"/>
          </w:tcPr>
          <w:p w:rsidR="00083BF4" w:rsidRPr="00FA7C12" w:rsidRDefault="000F3871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3BF4" w:rsidRPr="00FA7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FA7C12" w:rsidRPr="00FA7C12" w:rsidTr="00913E23">
        <w:tc>
          <w:tcPr>
            <w:tcW w:w="816" w:type="dxa"/>
          </w:tcPr>
          <w:p w:rsidR="00083BF4" w:rsidRPr="00FA7C12" w:rsidRDefault="00083BF4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01" w:type="dxa"/>
          </w:tcPr>
          <w:p w:rsidR="00083BF4" w:rsidRPr="00FA7C12" w:rsidRDefault="00083BF4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7.10.2021</w:t>
            </w:r>
          </w:p>
        </w:tc>
        <w:tc>
          <w:tcPr>
            <w:tcW w:w="1180" w:type="dxa"/>
          </w:tcPr>
          <w:p w:rsidR="00083BF4" w:rsidRPr="00FA7C12" w:rsidRDefault="00083BF4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083BF4" w:rsidRPr="00FA7C12" w:rsidRDefault="000F3871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3BF4" w:rsidRPr="00FA7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29,17%</w:t>
            </w:r>
          </w:p>
        </w:tc>
        <w:tc>
          <w:tcPr>
            <w:tcW w:w="1843" w:type="dxa"/>
          </w:tcPr>
          <w:p w:rsidR="00083BF4" w:rsidRPr="00FA7C12" w:rsidRDefault="000F3871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3BF4" w:rsidRPr="00FA7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59" w:type="dxa"/>
          </w:tcPr>
          <w:p w:rsidR="00083BF4" w:rsidRPr="00FA7C12" w:rsidRDefault="000F3871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3BF4" w:rsidRPr="00FA7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29,17%</w:t>
            </w:r>
          </w:p>
        </w:tc>
        <w:tc>
          <w:tcPr>
            <w:tcW w:w="1559" w:type="dxa"/>
          </w:tcPr>
          <w:p w:rsidR="00083BF4" w:rsidRPr="00FA7C12" w:rsidRDefault="000F3871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3BF4" w:rsidRPr="00FA7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</w:tr>
      <w:tr w:rsidR="00083BF4" w:rsidRPr="00FA7C12" w:rsidTr="00913E23">
        <w:tc>
          <w:tcPr>
            <w:tcW w:w="816" w:type="dxa"/>
          </w:tcPr>
          <w:p w:rsidR="00083BF4" w:rsidRPr="00FA7C12" w:rsidRDefault="00083BF4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401" w:type="dxa"/>
          </w:tcPr>
          <w:p w:rsidR="00083BF4" w:rsidRPr="00FA7C12" w:rsidRDefault="00083BF4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7.10.2021</w:t>
            </w:r>
          </w:p>
        </w:tc>
        <w:tc>
          <w:tcPr>
            <w:tcW w:w="1180" w:type="dxa"/>
          </w:tcPr>
          <w:p w:rsidR="00083BF4" w:rsidRPr="00FA7C12" w:rsidRDefault="00083BF4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083BF4" w:rsidRPr="00FA7C12" w:rsidRDefault="000F3871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3BF4" w:rsidRPr="00FA7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21,43%</w:t>
            </w:r>
          </w:p>
        </w:tc>
        <w:tc>
          <w:tcPr>
            <w:tcW w:w="1843" w:type="dxa"/>
          </w:tcPr>
          <w:p w:rsidR="00083BF4" w:rsidRPr="00FA7C12" w:rsidRDefault="000F3871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3BF4" w:rsidRPr="00FA7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64,29%</w:t>
            </w:r>
          </w:p>
        </w:tc>
        <w:tc>
          <w:tcPr>
            <w:tcW w:w="1559" w:type="dxa"/>
          </w:tcPr>
          <w:p w:rsidR="00083BF4" w:rsidRPr="00FA7C12" w:rsidRDefault="000F3871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F4" w:rsidRPr="00FA7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14,29%</w:t>
            </w:r>
          </w:p>
        </w:tc>
        <w:tc>
          <w:tcPr>
            <w:tcW w:w="1559" w:type="dxa"/>
          </w:tcPr>
          <w:p w:rsidR="00083BF4" w:rsidRPr="00FA7C12" w:rsidRDefault="000F3871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3BF4" w:rsidRPr="00FA7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</w:tbl>
    <w:p w:rsidR="00083BF4" w:rsidRPr="00FA7C12" w:rsidRDefault="00083BF4" w:rsidP="00FA7C1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1401"/>
        <w:gridCol w:w="1180"/>
        <w:gridCol w:w="1820"/>
        <w:gridCol w:w="1866"/>
        <w:gridCol w:w="1559"/>
        <w:gridCol w:w="1559"/>
      </w:tblGrid>
      <w:tr w:rsidR="00FA7C12" w:rsidRPr="00FA7C12" w:rsidTr="00132C70">
        <w:tc>
          <w:tcPr>
            <w:tcW w:w="816" w:type="dxa"/>
            <w:vMerge w:val="restart"/>
          </w:tcPr>
          <w:p w:rsidR="004F7D3B" w:rsidRPr="00FA7C12" w:rsidRDefault="004F7D3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01" w:type="dxa"/>
            <w:vMerge w:val="restart"/>
          </w:tcPr>
          <w:p w:rsidR="004F7D3B" w:rsidRPr="00FA7C12" w:rsidRDefault="004F7D3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80" w:type="dxa"/>
            <w:vMerge w:val="restart"/>
          </w:tcPr>
          <w:p w:rsidR="004F7D3B" w:rsidRPr="00FA7C12" w:rsidRDefault="004F7D3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6804" w:type="dxa"/>
            <w:gridSpan w:val="4"/>
          </w:tcPr>
          <w:p w:rsidR="004F7D3B" w:rsidRPr="00FA7C12" w:rsidRDefault="004F7D3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прохождения заданий </w:t>
            </w:r>
            <w:r w:rsidRPr="00FA7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A7C12" w:rsidRPr="00FA7C12" w:rsidTr="00132C70">
        <w:tc>
          <w:tcPr>
            <w:tcW w:w="816" w:type="dxa"/>
            <w:vMerge/>
          </w:tcPr>
          <w:p w:rsidR="004F7D3B" w:rsidRPr="00FA7C12" w:rsidRDefault="004F7D3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4F7D3B" w:rsidRPr="00FA7C12" w:rsidRDefault="004F7D3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4F7D3B" w:rsidRPr="00FA7C12" w:rsidRDefault="004F7D3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4F7D3B" w:rsidRPr="00FA7C12" w:rsidRDefault="004F7D3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866" w:type="dxa"/>
          </w:tcPr>
          <w:p w:rsidR="004F7D3B" w:rsidRPr="00FA7C12" w:rsidRDefault="004F7D3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9" w:type="dxa"/>
          </w:tcPr>
          <w:p w:rsidR="004F7D3B" w:rsidRPr="00FA7C12" w:rsidRDefault="004F7D3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</w:tcPr>
          <w:p w:rsidR="004F7D3B" w:rsidRPr="00FA7C12" w:rsidRDefault="004F7D3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FA7C12" w:rsidRPr="00FA7C12" w:rsidTr="00132C70">
        <w:tc>
          <w:tcPr>
            <w:tcW w:w="816" w:type="dxa"/>
          </w:tcPr>
          <w:p w:rsidR="004F7D3B" w:rsidRPr="00FA7C12" w:rsidRDefault="004F7D3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01" w:type="dxa"/>
          </w:tcPr>
          <w:p w:rsidR="004F7D3B" w:rsidRPr="00FA7C12" w:rsidRDefault="004F7D3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7.10.2021</w:t>
            </w:r>
          </w:p>
        </w:tc>
        <w:tc>
          <w:tcPr>
            <w:tcW w:w="1180" w:type="dxa"/>
          </w:tcPr>
          <w:p w:rsidR="004F7D3B" w:rsidRPr="00FA7C12" w:rsidRDefault="004F7D3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20" w:type="dxa"/>
          </w:tcPr>
          <w:p w:rsidR="004F7D3B" w:rsidRPr="00FA7C12" w:rsidRDefault="004F7D3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11/37,9</w:t>
            </w:r>
            <w:r w:rsidRPr="00FA7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3%</w:t>
            </w:r>
          </w:p>
        </w:tc>
        <w:tc>
          <w:tcPr>
            <w:tcW w:w="1866" w:type="dxa"/>
          </w:tcPr>
          <w:p w:rsidR="004F7D3B" w:rsidRPr="00FA7C12" w:rsidRDefault="004F7D3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10/34, 48%</w:t>
            </w:r>
          </w:p>
        </w:tc>
        <w:tc>
          <w:tcPr>
            <w:tcW w:w="1559" w:type="dxa"/>
          </w:tcPr>
          <w:p w:rsidR="004F7D3B" w:rsidRPr="00FA7C12" w:rsidRDefault="004F7D3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8/27,59%</w:t>
            </w:r>
          </w:p>
        </w:tc>
        <w:tc>
          <w:tcPr>
            <w:tcW w:w="1559" w:type="dxa"/>
          </w:tcPr>
          <w:p w:rsidR="004F7D3B" w:rsidRPr="00FA7C12" w:rsidRDefault="004F7D3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</w:p>
        </w:tc>
      </w:tr>
      <w:tr w:rsidR="00FA7C12" w:rsidRPr="00FA7C12" w:rsidTr="00132C70">
        <w:tc>
          <w:tcPr>
            <w:tcW w:w="816" w:type="dxa"/>
          </w:tcPr>
          <w:p w:rsidR="004F7D3B" w:rsidRPr="00FA7C12" w:rsidRDefault="004F7D3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01" w:type="dxa"/>
          </w:tcPr>
          <w:p w:rsidR="004F7D3B" w:rsidRPr="00FA7C12" w:rsidRDefault="004F7D3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7.10.2021</w:t>
            </w:r>
          </w:p>
        </w:tc>
        <w:tc>
          <w:tcPr>
            <w:tcW w:w="1180" w:type="dxa"/>
          </w:tcPr>
          <w:p w:rsidR="004F7D3B" w:rsidRPr="00FA7C12" w:rsidRDefault="004F7D3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0" w:type="dxa"/>
          </w:tcPr>
          <w:p w:rsidR="004F7D3B" w:rsidRPr="00FA7C12" w:rsidRDefault="004F7D3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16/7,73%</w:t>
            </w:r>
          </w:p>
        </w:tc>
        <w:tc>
          <w:tcPr>
            <w:tcW w:w="1866" w:type="dxa"/>
          </w:tcPr>
          <w:p w:rsidR="004F7D3B" w:rsidRPr="00FA7C12" w:rsidRDefault="004F7D3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5/22,73%</w:t>
            </w:r>
          </w:p>
        </w:tc>
        <w:tc>
          <w:tcPr>
            <w:tcW w:w="1559" w:type="dxa"/>
          </w:tcPr>
          <w:p w:rsidR="004F7D3B" w:rsidRPr="00FA7C12" w:rsidRDefault="004F7D3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1/4,55%</w:t>
            </w:r>
          </w:p>
        </w:tc>
        <w:tc>
          <w:tcPr>
            <w:tcW w:w="1559" w:type="dxa"/>
          </w:tcPr>
          <w:p w:rsidR="004F7D3B" w:rsidRPr="00FA7C12" w:rsidRDefault="004F7D3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</w:p>
        </w:tc>
      </w:tr>
      <w:tr w:rsidR="004F7D3B" w:rsidRPr="00FA7C12" w:rsidTr="00132C70">
        <w:tc>
          <w:tcPr>
            <w:tcW w:w="816" w:type="dxa"/>
          </w:tcPr>
          <w:p w:rsidR="004F7D3B" w:rsidRPr="00FA7C12" w:rsidRDefault="004F7D3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401" w:type="dxa"/>
          </w:tcPr>
          <w:p w:rsidR="004F7D3B" w:rsidRPr="00FA7C12" w:rsidRDefault="004F7D3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7.10.2021</w:t>
            </w:r>
          </w:p>
        </w:tc>
        <w:tc>
          <w:tcPr>
            <w:tcW w:w="1180" w:type="dxa"/>
          </w:tcPr>
          <w:p w:rsidR="004F7D3B" w:rsidRPr="00FA7C12" w:rsidRDefault="004F7D3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0" w:type="dxa"/>
          </w:tcPr>
          <w:p w:rsidR="004F7D3B" w:rsidRPr="00FA7C12" w:rsidRDefault="004F7D3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13/68,42%</w:t>
            </w:r>
          </w:p>
        </w:tc>
        <w:tc>
          <w:tcPr>
            <w:tcW w:w="1866" w:type="dxa"/>
          </w:tcPr>
          <w:p w:rsidR="004F7D3B" w:rsidRPr="00FA7C12" w:rsidRDefault="004F7D3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6/31,58%</w:t>
            </w:r>
          </w:p>
        </w:tc>
        <w:tc>
          <w:tcPr>
            <w:tcW w:w="1559" w:type="dxa"/>
          </w:tcPr>
          <w:p w:rsidR="004F7D3B" w:rsidRPr="00FA7C12" w:rsidRDefault="004F7D3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</w:p>
        </w:tc>
        <w:tc>
          <w:tcPr>
            <w:tcW w:w="1559" w:type="dxa"/>
          </w:tcPr>
          <w:p w:rsidR="004F7D3B" w:rsidRPr="00FA7C12" w:rsidRDefault="004F7D3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</w:p>
        </w:tc>
      </w:tr>
    </w:tbl>
    <w:p w:rsidR="004F7D3B" w:rsidRPr="00FA7C12" w:rsidRDefault="004F7D3B" w:rsidP="00FA7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D3B" w:rsidRPr="00FA7C12" w:rsidRDefault="004F7D3B" w:rsidP="00FA7C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C12">
        <w:rPr>
          <w:rFonts w:ascii="Times New Roman" w:hAnsi="Times New Roman" w:cs="Times New Roman"/>
          <w:b/>
          <w:sz w:val="24"/>
          <w:szCs w:val="24"/>
        </w:rPr>
        <w:t xml:space="preserve">Номера заданий, </w:t>
      </w:r>
      <w:proofErr w:type="gramStart"/>
      <w:r w:rsidRPr="00FA7C12">
        <w:rPr>
          <w:rFonts w:ascii="Times New Roman" w:hAnsi="Times New Roman" w:cs="Times New Roman"/>
          <w:b/>
          <w:sz w:val="24"/>
          <w:szCs w:val="24"/>
        </w:rPr>
        <w:t>вызвавший</w:t>
      </w:r>
      <w:proofErr w:type="gramEnd"/>
      <w:r w:rsidRPr="00FA7C12">
        <w:rPr>
          <w:rFonts w:ascii="Times New Roman" w:hAnsi="Times New Roman" w:cs="Times New Roman"/>
          <w:b/>
          <w:sz w:val="24"/>
          <w:szCs w:val="24"/>
        </w:rPr>
        <w:t xml:space="preserve"> наибольшее количество затруднений</w:t>
      </w:r>
    </w:p>
    <w:p w:rsidR="00A315E0" w:rsidRPr="00FA7C12" w:rsidRDefault="00A315E0" w:rsidP="00FA7C12">
      <w:pPr>
        <w:jc w:val="both"/>
        <w:rPr>
          <w:rFonts w:ascii="Times New Roman" w:hAnsi="Times New Roman" w:cs="Times New Roman"/>
          <w:sz w:val="24"/>
          <w:szCs w:val="24"/>
        </w:rPr>
      </w:pPr>
      <w:r w:rsidRPr="00FA7C12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5826"/>
        <w:gridCol w:w="1197"/>
        <w:gridCol w:w="1198"/>
      </w:tblGrid>
      <w:tr w:rsidR="00FA7C12" w:rsidRPr="00FA7C12" w:rsidTr="002D6E23">
        <w:tc>
          <w:tcPr>
            <w:tcW w:w="1980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Номер задания, вызвавший наибольшее количество затруднений</w:t>
            </w:r>
          </w:p>
        </w:tc>
        <w:tc>
          <w:tcPr>
            <w:tcW w:w="5826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  <w:tc>
          <w:tcPr>
            <w:tcW w:w="2395" w:type="dxa"/>
            <w:gridSpan w:val="2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справившихся</w:t>
            </w:r>
            <w:proofErr w:type="gramEnd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с заданием</w:t>
            </w:r>
          </w:p>
        </w:tc>
      </w:tr>
      <w:tr w:rsidR="00FA7C12" w:rsidRPr="00FA7C12" w:rsidTr="002D6E23">
        <w:trPr>
          <w:trHeight w:val="1154"/>
        </w:trPr>
        <w:tc>
          <w:tcPr>
            <w:tcW w:w="1980" w:type="dxa"/>
            <w:vMerge w:val="restart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6" w:type="dxa"/>
            <w:vMerge w:val="restart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Орлы. Задание 6.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Содержательная область оценки: Чтение для общественных целей,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Изучение планеты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proofErr w:type="spell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оценки: находить и извлекать информацию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Контекст: общественный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Тип текста: сплошной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Уровень сложности задания: высокий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Формат ответа: задание с комплексным множественным выбором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(несколько групп объектов)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Объект оценки: умение находить и извлекать несколько единиц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информации, расположенных в разных фрагментах текста</w:t>
            </w:r>
            <w:proofErr w:type="gramEnd"/>
          </w:p>
        </w:tc>
        <w:tc>
          <w:tcPr>
            <w:tcW w:w="1197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98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7C12" w:rsidRPr="00FA7C12" w:rsidTr="002D6E23">
        <w:trPr>
          <w:trHeight w:val="1937"/>
        </w:trPr>
        <w:tc>
          <w:tcPr>
            <w:tcW w:w="1980" w:type="dxa"/>
            <w:vMerge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Merge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98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C12" w:rsidRPr="00FA7C12" w:rsidTr="002D6E23">
        <w:trPr>
          <w:trHeight w:val="94"/>
        </w:trPr>
        <w:tc>
          <w:tcPr>
            <w:tcW w:w="1980" w:type="dxa"/>
            <w:vMerge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Merge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98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7C12" w:rsidRPr="00FA7C12" w:rsidTr="002D6E23">
        <w:trPr>
          <w:trHeight w:val="1554"/>
        </w:trPr>
        <w:tc>
          <w:tcPr>
            <w:tcW w:w="1980" w:type="dxa"/>
            <w:vMerge w:val="restart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6" w:type="dxa"/>
            <w:vMerge w:val="restart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Орлы. Задание 1.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Содержательная область оценки: Чтение для общественных целей,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Изучение планеты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 </w:t>
            </w:r>
            <w:proofErr w:type="spell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оценки: находить и извлекать информацию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Контекст: общественный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Тип текста: сплошной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Уровень сложности задания: низкий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Формат ответа: задание на выделение фрагмента текста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Объект оценки: умение находить и извлекать одну единицу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197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98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7C12" w:rsidRPr="00FA7C12" w:rsidTr="002D6E23">
        <w:trPr>
          <w:trHeight w:val="1350"/>
        </w:trPr>
        <w:tc>
          <w:tcPr>
            <w:tcW w:w="1980" w:type="dxa"/>
            <w:vMerge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Merge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98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7C12" w:rsidRPr="00FA7C12" w:rsidTr="002D6E23">
        <w:trPr>
          <w:trHeight w:val="94"/>
        </w:trPr>
        <w:tc>
          <w:tcPr>
            <w:tcW w:w="1980" w:type="dxa"/>
            <w:vMerge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Merge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98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C12" w:rsidRPr="00FA7C12" w:rsidTr="002D6E23">
        <w:trPr>
          <w:trHeight w:val="2059"/>
        </w:trPr>
        <w:tc>
          <w:tcPr>
            <w:tcW w:w="1980" w:type="dxa"/>
            <w:vMerge w:val="restart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6" w:type="dxa"/>
            <w:vMerge w:val="restart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Орлы. Задание 3.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Содержательная область оценки: Чтение для общественных целей,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Изучение планеты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proofErr w:type="spell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оценки: интегрировать и интерпретировать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Контекст: общественный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Тип текста: сплошной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Уровень сложности задания: средний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Формат ответа: задание с выбором одного верного ответа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Объект оценки: умение устанавливать связи между событиями или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утверждениями (причинно-следственные отношения, отношения</w:t>
            </w:r>
            <w:proofErr w:type="gramEnd"/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аргумент – контраргумент, тезис – пример, сходство – различие и др.)</w:t>
            </w:r>
          </w:p>
        </w:tc>
        <w:tc>
          <w:tcPr>
            <w:tcW w:w="1197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98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7C12" w:rsidRPr="00FA7C12" w:rsidTr="002D6E23">
        <w:trPr>
          <w:trHeight w:val="1495"/>
        </w:trPr>
        <w:tc>
          <w:tcPr>
            <w:tcW w:w="1980" w:type="dxa"/>
            <w:vMerge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Merge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98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7C12" w:rsidRPr="00FA7C12" w:rsidTr="002D6E23">
        <w:trPr>
          <w:trHeight w:val="94"/>
        </w:trPr>
        <w:tc>
          <w:tcPr>
            <w:tcW w:w="1980" w:type="dxa"/>
            <w:vMerge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Merge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98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7C12" w:rsidRPr="00FA7C12" w:rsidTr="002D6E23">
        <w:trPr>
          <w:trHeight w:val="1637"/>
        </w:trPr>
        <w:tc>
          <w:tcPr>
            <w:tcW w:w="1980" w:type="dxa"/>
            <w:vMerge w:val="restart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6" w:type="dxa"/>
            <w:vMerge w:val="restart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Орлы. Задание 4.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Содержательная область оценки: Чтение для общественных целей,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Изучение планеты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proofErr w:type="spell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оценки: использовать информацию 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Контекст: общественный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Тип текста: сплошной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Уровень сложности задания: средний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Формат ответа: задание с выбором одного верного ответа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 Объект оценки: умение использовать информацию из текста 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решения практической задачи без привлечения фоновых знаний</w:t>
            </w:r>
          </w:p>
        </w:tc>
        <w:tc>
          <w:tcPr>
            <w:tcW w:w="1197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98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7C12" w:rsidRPr="00FA7C12" w:rsidTr="002D6E23">
        <w:trPr>
          <w:trHeight w:val="1831"/>
        </w:trPr>
        <w:tc>
          <w:tcPr>
            <w:tcW w:w="1980" w:type="dxa"/>
            <w:vMerge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Merge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98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7C12" w:rsidRPr="00FA7C12" w:rsidTr="002D6E23">
        <w:trPr>
          <w:trHeight w:val="94"/>
        </w:trPr>
        <w:tc>
          <w:tcPr>
            <w:tcW w:w="1980" w:type="dxa"/>
            <w:vMerge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Merge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98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7C12" w:rsidRPr="00FA7C12" w:rsidTr="002D6E23">
        <w:trPr>
          <w:trHeight w:val="1294"/>
        </w:trPr>
        <w:tc>
          <w:tcPr>
            <w:tcW w:w="1980" w:type="dxa"/>
            <w:vMerge w:val="restart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6" w:type="dxa"/>
            <w:vMerge w:val="restart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Орлы. Задание 8.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Содержательная область оценки: Чтение для общественных целей,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Изучение планеты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proofErr w:type="spell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оценки: находить и извлекать информацию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Контекст: общественный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Тип текста: сплошной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 Уровень сложности задания: низкий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Формат ответа: задание на выделение фрагмента текста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Объект оценки: умение находить и извлекать одну единицу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197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98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7C12" w:rsidRPr="00FA7C12" w:rsidTr="002D6E23">
        <w:trPr>
          <w:trHeight w:val="1412"/>
        </w:trPr>
        <w:tc>
          <w:tcPr>
            <w:tcW w:w="1980" w:type="dxa"/>
            <w:vMerge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Merge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98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7C12" w:rsidRPr="00FA7C12" w:rsidTr="002D6E23">
        <w:trPr>
          <w:trHeight w:val="94"/>
        </w:trPr>
        <w:tc>
          <w:tcPr>
            <w:tcW w:w="1980" w:type="dxa"/>
            <w:vMerge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Merge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98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C12" w:rsidRPr="00FA7C12" w:rsidTr="002D6E23">
        <w:trPr>
          <w:trHeight w:val="1396"/>
        </w:trPr>
        <w:tc>
          <w:tcPr>
            <w:tcW w:w="1980" w:type="dxa"/>
            <w:vMerge w:val="restart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26" w:type="dxa"/>
            <w:vMerge w:val="restart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Орлы. Задание 10.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Содержательная область оценки: Чтение для общественных целей,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Изучение планеты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proofErr w:type="spell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оценки: интегрировать и интерпретировать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Контекст: общественный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 Тип текста: </w:t>
            </w:r>
            <w:proofErr w:type="spell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несплошной</w:t>
            </w:r>
            <w:proofErr w:type="spellEnd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(карта с пояснениями)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Уровень сложности задания: средний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Формат ответа: задание с кратким ответом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Объект оценки: умение соотносить графическую и вербальную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</w:tc>
        <w:tc>
          <w:tcPr>
            <w:tcW w:w="1197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98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7C12" w:rsidRPr="00FA7C12" w:rsidTr="002D6E23">
        <w:trPr>
          <w:trHeight w:val="1243"/>
        </w:trPr>
        <w:tc>
          <w:tcPr>
            <w:tcW w:w="1980" w:type="dxa"/>
            <w:vMerge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Merge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98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7C12" w:rsidRPr="00FA7C12" w:rsidTr="002D6E23">
        <w:trPr>
          <w:trHeight w:val="94"/>
        </w:trPr>
        <w:tc>
          <w:tcPr>
            <w:tcW w:w="1980" w:type="dxa"/>
            <w:vMerge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Merge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98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C12" w:rsidRPr="00FA7C12" w:rsidTr="002D6E23">
        <w:trPr>
          <w:trHeight w:val="1370"/>
        </w:trPr>
        <w:tc>
          <w:tcPr>
            <w:tcW w:w="1980" w:type="dxa"/>
            <w:vMerge w:val="restart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6" w:type="dxa"/>
            <w:vMerge w:val="restart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Орлы. Задание 11.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Содержательная область оценки: Чтение для общественных целей,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Изучение планеты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proofErr w:type="spell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оценки: интегрировать и интерпретировать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Контекст: общественный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 Тип текста: </w:t>
            </w:r>
            <w:proofErr w:type="spell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несплошной</w:t>
            </w:r>
            <w:proofErr w:type="spellEnd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(карта с пояснениями)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Уровень сложности задания: высокий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Формат ответа: задание с комплексным множественным выбором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Объект оценки: умение понимать графическую информацию</w:t>
            </w:r>
          </w:p>
        </w:tc>
        <w:tc>
          <w:tcPr>
            <w:tcW w:w="1197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98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7C12" w:rsidRPr="00FA7C12" w:rsidTr="002D6E23">
        <w:trPr>
          <w:trHeight w:val="1390"/>
        </w:trPr>
        <w:tc>
          <w:tcPr>
            <w:tcW w:w="1980" w:type="dxa"/>
            <w:vMerge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Merge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98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7C12" w:rsidRPr="00FA7C12" w:rsidTr="002D6E23">
        <w:trPr>
          <w:trHeight w:val="94"/>
        </w:trPr>
        <w:tc>
          <w:tcPr>
            <w:tcW w:w="1980" w:type="dxa"/>
            <w:vMerge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Merge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98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7C12" w:rsidRPr="00FA7C12" w:rsidTr="002D6E23">
        <w:trPr>
          <w:trHeight w:val="995"/>
        </w:trPr>
        <w:tc>
          <w:tcPr>
            <w:tcW w:w="1980" w:type="dxa"/>
            <w:vMerge w:val="restart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26" w:type="dxa"/>
            <w:vMerge w:val="restart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Школа журналистики. Задание 4.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Содержательная область оценки: Чтение для деловых целей, Работа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proofErr w:type="spell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оценки: находить и извлекать информацию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Контекст: деловой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 Тип текста: </w:t>
            </w:r>
            <w:proofErr w:type="spell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несплошной</w:t>
            </w:r>
            <w:proofErr w:type="spellEnd"/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Уровень сложности задания: средний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Формат ответа: задание с выбором нескольких верных ответов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Объект оценки: умение находить и извлекать несколько единиц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информации, расположенных в разных фрагментах текста</w:t>
            </w:r>
            <w:proofErr w:type="gramEnd"/>
          </w:p>
        </w:tc>
        <w:tc>
          <w:tcPr>
            <w:tcW w:w="1197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98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A7C12" w:rsidRPr="00FA7C12" w:rsidTr="002D6E23">
        <w:trPr>
          <w:trHeight w:val="1548"/>
        </w:trPr>
        <w:tc>
          <w:tcPr>
            <w:tcW w:w="1980" w:type="dxa"/>
            <w:vMerge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Merge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98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7C12" w:rsidRPr="00FA7C12" w:rsidTr="002D6E23">
        <w:trPr>
          <w:trHeight w:val="94"/>
        </w:trPr>
        <w:tc>
          <w:tcPr>
            <w:tcW w:w="1980" w:type="dxa"/>
            <w:vMerge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Merge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98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7C12" w:rsidRPr="00FA7C12" w:rsidTr="002D6E23">
        <w:trPr>
          <w:trHeight w:val="1358"/>
        </w:trPr>
        <w:tc>
          <w:tcPr>
            <w:tcW w:w="1980" w:type="dxa"/>
            <w:vMerge w:val="restart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26" w:type="dxa"/>
            <w:vMerge w:val="restart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Школа журналистики. Задание 5.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Содержательная область оценки: Чтение для деловых целей, Работа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 </w:t>
            </w:r>
            <w:proofErr w:type="spell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оценки: интегрировать и интерпретировать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Контекст: деловой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 Тип текста: </w:t>
            </w:r>
            <w:proofErr w:type="spell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несплошной</w:t>
            </w:r>
            <w:proofErr w:type="spellEnd"/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Уровень сложности задания: средний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Формат ответа: задание с выбором одного верного ответа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Объект оценки: умение делать выводы и обобщения на основе</w:t>
            </w:r>
          </w:p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информации, представленной в одном фрагменте текста</w:t>
            </w:r>
          </w:p>
        </w:tc>
        <w:tc>
          <w:tcPr>
            <w:tcW w:w="1197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98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7C12" w:rsidRPr="00FA7C12" w:rsidTr="002D6E23">
        <w:trPr>
          <w:trHeight w:val="1703"/>
        </w:trPr>
        <w:tc>
          <w:tcPr>
            <w:tcW w:w="1980" w:type="dxa"/>
            <w:vMerge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Merge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98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5E0" w:rsidRPr="00FA7C12" w:rsidTr="002D6E23">
        <w:trPr>
          <w:trHeight w:val="94"/>
        </w:trPr>
        <w:tc>
          <w:tcPr>
            <w:tcW w:w="1980" w:type="dxa"/>
            <w:vMerge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Merge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98" w:type="dxa"/>
          </w:tcPr>
          <w:p w:rsidR="00A315E0" w:rsidRPr="00FA7C12" w:rsidRDefault="00A315E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315E0" w:rsidRPr="00FA7C12" w:rsidRDefault="00A315E0" w:rsidP="00FA7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5E0" w:rsidRPr="00FA7C12" w:rsidRDefault="00A315E0" w:rsidP="00FA7C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C12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5826"/>
        <w:gridCol w:w="1261"/>
        <w:gridCol w:w="1134"/>
      </w:tblGrid>
      <w:tr w:rsidR="00FA7C12" w:rsidRPr="00FA7C12" w:rsidTr="00835ABB">
        <w:tc>
          <w:tcPr>
            <w:tcW w:w="1980" w:type="dxa"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Номер задания, вызвавший наибольшее количество затруднений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(менее 5 человек решили верно)</w:t>
            </w:r>
          </w:p>
        </w:tc>
        <w:tc>
          <w:tcPr>
            <w:tcW w:w="5826" w:type="dxa"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Характеристика задания</w:t>
            </w:r>
          </w:p>
        </w:tc>
        <w:tc>
          <w:tcPr>
            <w:tcW w:w="2395" w:type="dxa"/>
            <w:gridSpan w:val="2"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справившихся</w:t>
            </w:r>
            <w:proofErr w:type="gramEnd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с заданием</w:t>
            </w:r>
          </w:p>
        </w:tc>
      </w:tr>
      <w:tr w:rsidR="00FA7C12" w:rsidRPr="00FA7C12" w:rsidTr="00835ABB">
        <w:trPr>
          <w:trHeight w:val="1346"/>
        </w:trPr>
        <w:tc>
          <w:tcPr>
            <w:tcW w:w="1980" w:type="dxa"/>
            <w:vMerge w:val="restart"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6" w:type="dxa"/>
            <w:vMerge w:val="restart"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Человек-фабрика. Задание 3.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Содержательная область оценки: Чтение для общественных целей,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Великие люди нашей страны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proofErr w:type="spell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оценки: находить и извлекать информацию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Контекст: общественный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Тип текста: сплошной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Уровень сложности задания: низкий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Формат ответа: задание с развернутым ответом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Объект оценки: умение находить и извлекать одну единицу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261" w:type="dxa"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7C12" w:rsidRPr="00FA7C12" w:rsidTr="00835ABB">
        <w:trPr>
          <w:trHeight w:val="1346"/>
        </w:trPr>
        <w:tc>
          <w:tcPr>
            <w:tcW w:w="1980" w:type="dxa"/>
            <w:vMerge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Merge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7C12" w:rsidRPr="00FA7C12" w:rsidTr="00835ABB">
        <w:trPr>
          <w:trHeight w:val="1346"/>
        </w:trPr>
        <w:tc>
          <w:tcPr>
            <w:tcW w:w="1980" w:type="dxa"/>
            <w:vMerge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Merge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7C12" w:rsidRPr="00FA7C12" w:rsidTr="00835ABB">
        <w:trPr>
          <w:trHeight w:val="1633"/>
        </w:trPr>
        <w:tc>
          <w:tcPr>
            <w:tcW w:w="1980" w:type="dxa"/>
            <w:vMerge w:val="restart"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6" w:type="dxa"/>
            <w:vMerge w:val="restart"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Человек-фабрика. Задание 4.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 Содержательная область оценки: 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Чтение для образования, Великие</w:t>
            </w:r>
            <w:proofErr w:type="gramEnd"/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люди нашей страны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proofErr w:type="spell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оценки: оценивать содержание и форму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Контекст: образовательный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Тип текста: сплошной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Уровень сложности задания: средний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Формат ответа: задание с развернутым ответом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Объект оценки: умение оценивать содержание текста или его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элементов (примеров, аргументов, иллюстраций и т.п.) относительно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целей автора.</w:t>
            </w:r>
          </w:p>
        </w:tc>
        <w:tc>
          <w:tcPr>
            <w:tcW w:w="1261" w:type="dxa"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7C12" w:rsidRPr="00FA7C12" w:rsidTr="00835ABB">
        <w:trPr>
          <w:trHeight w:val="1633"/>
        </w:trPr>
        <w:tc>
          <w:tcPr>
            <w:tcW w:w="1980" w:type="dxa"/>
            <w:vMerge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Merge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C12" w:rsidRPr="00FA7C12" w:rsidTr="00835ABB">
        <w:trPr>
          <w:trHeight w:val="1633"/>
        </w:trPr>
        <w:tc>
          <w:tcPr>
            <w:tcW w:w="1980" w:type="dxa"/>
            <w:vMerge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Merge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7C12" w:rsidRPr="00FA7C12" w:rsidTr="00D462A0">
        <w:trPr>
          <w:trHeight w:val="1457"/>
        </w:trPr>
        <w:tc>
          <w:tcPr>
            <w:tcW w:w="1980" w:type="dxa"/>
            <w:vMerge w:val="restart"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26" w:type="dxa"/>
            <w:vMerge w:val="restart"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Человек-фабрика. Задание 6.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 Содержательная область оценки: 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Чтение для образования, Великие</w:t>
            </w:r>
            <w:proofErr w:type="gramEnd"/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люди нашей страны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proofErr w:type="spell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оценки: интегрировать и интерпретировать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Контекст: образовательный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Тип текста: сплошной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Уровень сложности задания: средний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Формат ответа: задание с комплексным множественным выбором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Объект оценки: умение делать выводы</w:t>
            </w:r>
          </w:p>
        </w:tc>
        <w:tc>
          <w:tcPr>
            <w:tcW w:w="1261" w:type="dxa"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7C12" w:rsidRPr="00FA7C12" w:rsidTr="00D462A0">
        <w:trPr>
          <w:trHeight w:val="1266"/>
        </w:trPr>
        <w:tc>
          <w:tcPr>
            <w:tcW w:w="1980" w:type="dxa"/>
            <w:vMerge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Merge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7C12" w:rsidRPr="00FA7C12" w:rsidTr="00835ABB">
        <w:trPr>
          <w:trHeight w:val="568"/>
        </w:trPr>
        <w:tc>
          <w:tcPr>
            <w:tcW w:w="1980" w:type="dxa"/>
            <w:vMerge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Merge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7C12" w:rsidRPr="00FA7C12" w:rsidTr="00D462A0">
        <w:trPr>
          <w:trHeight w:val="1399"/>
        </w:trPr>
        <w:tc>
          <w:tcPr>
            <w:tcW w:w="1980" w:type="dxa"/>
            <w:vMerge w:val="restart"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6" w:type="dxa"/>
            <w:vMerge w:val="restart"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Человек-фабрика. Задание 7.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 Содержательная область оценки: 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Чтение для образования, Великие</w:t>
            </w:r>
            <w:proofErr w:type="gramEnd"/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люди нашей страны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proofErr w:type="spell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оценки: интерпретировать и интегрировать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Контекст: образовательный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Тип текста: сплошной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Уровень сложности задания: высокий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Формат ответа: задание с выбором одного верного ответа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Объект оценки: умение интерпретировать смысл фразы на основе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контекста</w:t>
            </w:r>
          </w:p>
        </w:tc>
        <w:tc>
          <w:tcPr>
            <w:tcW w:w="1261" w:type="dxa"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7C12" w:rsidRPr="00FA7C12" w:rsidTr="00D462A0">
        <w:trPr>
          <w:trHeight w:val="1548"/>
        </w:trPr>
        <w:tc>
          <w:tcPr>
            <w:tcW w:w="1980" w:type="dxa"/>
            <w:vMerge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Merge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7C12" w:rsidRPr="00FA7C12" w:rsidTr="00835ABB">
        <w:trPr>
          <w:trHeight w:val="568"/>
        </w:trPr>
        <w:tc>
          <w:tcPr>
            <w:tcW w:w="1980" w:type="dxa"/>
            <w:vMerge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Merge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7C12" w:rsidRPr="00FA7C12" w:rsidTr="00D462A0">
        <w:trPr>
          <w:trHeight w:val="1363"/>
        </w:trPr>
        <w:tc>
          <w:tcPr>
            <w:tcW w:w="1980" w:type="dxa"/>
            <w:vMerge w:val="restart"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6" w:type="dxa"/>
            <w:vMerge w:val="restart"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Человек-фабрика. Задание 8.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 Содержательная область оценки: 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Чтение для образования, Великие</w:t>
            </w:r>
            <w:proofErr w:type="gramEnd"/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люди нашей страны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proofErr w:type="spell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оценки: интегрировать и интерпретировать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информацию текста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Контекст: образовательный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 Тип текста: </w:t>
            </w:r>
            <w:proofErr w:type="spell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несплошной</w:t>
            </w:r>
            <w:proofErr w:type="spellEnd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(статья со схемой)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Уровень сложности задания: средний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Формат ответа: задание с выбором одного верного ответа</w:t>
            </w:r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 Объект оценки: соотносить визуальное изображение с 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вербальным</w:t>
            </w:r>
            <w:proofErr w:type="gramEnd"/>
          </w:p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1261" w:type="dxa"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C12" w:rsidRPr="00FA7C12" w:rsidTr="00D462A0">
        <w:trPr>
          <w:trHeight w:val="1425"/>
        </w:trPr>
        <w:tc>
          <w:tcPr>
            <w:tcW w:w="1980" w:type="dxa"/>
            <w:vMerge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Merge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7C12" w:rsidRPr="00FA7C12" w:rsidTr="00835ABB">
        <w:trPr>
          <w:trHeight w:val="568"/>
        </w:trPr>
        <w:tc>
          <w:tcPr>
            <w:tcW w:w="1980" w:type="dxa"/>
            <w:vMerge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Merge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C12" w:rsidRPr="00FA7C12" w:rsidTr="00D462A0">
        <w:trPr>
          <w:trHeight w:val="1562"/>
        </w:trPr>
        <w:tc>
          <w:tcPr>
            <w:tcW w:w="1980" w:type="dxa"/>
            <w:vMerge w:val="restart"/>
          </w:tcPr>
          <w:p w:rsidR="00835ABB" w:rsidRPr="00FA7C12" w:rsidRDefault="00D462A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26" w:type="dxa"/>
            <w:vMerge w:val="restart"/>
          </w:tcPr>
          <w:p w:rsidR="00D462A0" w:rsidRPr="00FA7C12" w:rsidRDefault="00D462A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«Антибиотики» (12 заданий).</w:t>
            </w:r>
          </w:p>
          <w:p w:rsidR="00D462A0" w:rsidRPr="00FA7C12" w:rsidRDefault="00D462A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Антибиотики. Задание 1.</w:t>
            </w:r>
          </w:p>
          <w:p w:rsidR="00D462A0" w:rsidRPr="00FA7C12" w:rsidRDefault="00D462A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</w:t>
            </w:r>
          </w:p>
          <w:p w:rsidR="00D462A0" w:rsidRPr="00FA7C12" w:rsidRDefault="00D462A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Содержательная область оценки: Чтение для общественных целей,</w:t>
            </w:r>
          </w:p>
          <w:p w:rsidR="00D462A0" w:rsidRPr="00FA7C12" w:rsidRDefault="00D462A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</w:t>
            </w:r>
          </w:p>
          <w:p w:rsidR="00D462A0" w:rsidRPr="00FA7C12" w:rsidRDefault="00D462A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proofErr w:type="spell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оценки: находить и извлекать информацию</w:t>
            </w:r>
          </w:p>
          <w:p w:rsidR="00D462A0" w:rsidRPr="00FA7C12" w:rsidRDefault="00D462A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Контекст: общественный</w:t>
            </w:r>
          </w:p>
          <w:p w:rsidR="00D462A0" w:rsidRPr="00FA7C12" w:rsidRDefault="00D462A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 Тип текста: </w:t>
            </w:r>
            <w:proofErr w:type="spell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несплошной</w:t>
            </w:r>
            <w:proofErr w:type="spellEnd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(информационная статья с диаграммой)</w:t>
            </w:r>
          </w:p>
          <w:p w:rsidR="00D462A0" w:rsidRPr="00FA7C12" w:rsidRDefault="00D462A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Уровень сложности задания: низкий</w:t>
            </w:r>
          </w:p>
          <w:p w:rsidR="00D462A0" w:rsidRPr="00FA7C12" w:rsidRDefault="00D462A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Формат ответа: задание с выбором одного верного ответа</w:t>
            </w:r>
          </w:p>
          <w:p w:rsidR="00D462A0" w:rsidRPr="00FA7C12" w:rsidRDefault="00D462A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Объект оценки: умение находить и извлекать одну единицу</w:t>
            </w:r>
          </w:p>
          <w:p w:rsidR="00835ABB" w:rsidRPr="00FA7C12" w:rsidRDefault="00D462A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261" w:type="dxa"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835ABB" w:rsidRPr="00FA7C12" w:rsidRDefault="00D462A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7C12" w:rsidRPr="00FA7C12" w:rsidTr="00D462A0">
        <w:trPr>
          <w:trHeight w:val="1555"/>
        </w:trPr>
        <w:tc>
          <w:tcPr>
            <w:tcW w:w="1980" w:type="dxa"/>
            <w:vMerge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Merge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835ABB" w:rsidRPr="00FA7C12" w:rsidRDefault="00D462A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7C12" w:rsidRPr="00FA7C12" w:rsidTr="00835ABB">
        <w:trPr>
          <w:trHeight w:val="568"/>
        </w:trPr>
        <w:tc>
          <w:tcPr>
            <w:tcW w:w="1980" w:type="dxa"/>
            <w:vMerge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Merge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35ABB" w:rsidRPr="00FA7C12" w:rsidRDefault="00835ABB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835ABB" w:rsidRPr="00FA7C12" w:rsidRDefault="00D462A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7C12" w:rsidRPr="00FA7C12" w:rsidTr="00D462A0">
        <w:trPr>
          <w:trHeight w:val="1260"/>
        </w:trPr>
        <w:tc>
          <w:tcPr>
            <w:tcW w:w="1980" w:type="dxa"/>
            <w:vMerge w:val="restart"/>
          </w:tcPr>
          <w:p w:rsidR="00D462A0" w:rsidRPr="00FA7C12" w:rsidRDefault="00D462A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26" w:type="dxa"/>
            <w:vMerge w:val="restart"/>
          </w:tcPr>
          <w:p w:rsidR="00D462A0" w:rsidRPr="00FA7C12" w:rsidRDefault="00D462A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Антибиотики. Задание 5.</w:t>
            </w:r>
          </w:p>
          <w:p w:rsidR="00D462A0" w:rsidRPr="00FA7C12" w:rsidRDefault="00D462A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</w:t>
            </w:r>
          </w:p>
          <w:p w:rsidR="00D462A0" w:rsidRPr="00FA7C12" w:rsidRDefault="00D462A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Содержательная область оценки: Чтение для общественных целей,</w:t>
            </w:r>
          </w:p>
          <w:p w:rsidR="00D462A0" w:rsidRPr="00FA7C12" w:rsidRDefault="00D462A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D462A0" w:rsidRPr="00FA7C12" w:rsidRDefault="00D462A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proofErr w:type="spell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оценки: находить и извлекать информацию</w:t>
            </w:r>
          </w:p>
          <w:p w:rsidR="00D462A0" w:rsidRPr="00FA7C12" w:rsidRDefault="00D462A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Контекст: общественный</w:t>
            </w:r>
          </w:p>
          <w:p w:rsidR="00D462A0" w:rsidRPr="00FA7C12" w:rsidRDefault="00D462A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 Тип текста: </w:t>
            </w:r>
            <w:proofErr w:type="spell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несплошной</w:t>
            </w:r>
            <w:proofErr w:type="spellEnd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(информационный листок с </w:t>
            </w:r>
            <w:proofErr w:type="spell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инфографикой</w:t>
            </w:r>
            <w:proofErr w:type="spellEnd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62A0" w:rsidRPr="00FA7C12" w:rsidRDefault="00D462A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Уровень сложности задания: средний</w:t>
            </w:r>
          </w:p>
          <w:p w:rsidR="00D462A0" w:rsidRPr="00FA7C12" w:rsidRDefault="00D462A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Формат ответа: задание с кратким ответом</w:t>
            </w:r>
          </w:p>
          <w:p w:rsidR="00D462A0" w:rsidRPr="00FA7C12" w:rsidRDefault="00D462A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 Объект оценки: умение находить и извлекать одну единицу</w:t>
            </w:r>
          </w:p>
          <w:p w:rsidR="00D462A0" w:rsidRPr="00FA7C12" w:rsidRDefault="00D462A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261" w:type="dxa"/>
          </w:tcPr>
          <w:p w:rsidR="00D462A0" w:rsidRPr="00FA7C12" w:rsidRDefault="00D462A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D462A0" w:rsidRPr="00FA7C12" w:rsidRDefault="00D462A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7C12" w:rsidRPr="00FA7C12" w:rsidTr="00D462A0">
        <w:trPr>
          <w:trHeight w:val="1250"/>
        </w:trPr>
        <w:tc>
          <w:tcPr>
            <w:tcW w:w="1980" w:type="dxa"/>
            <w:vMerge/>
          </w:tcPr>
          <w:p w:rsidR="00D462A0" w:rsidRPr="00FA7C12" w:rsidRDefault="00D462A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Merge/>
          </w:tcPr>
          <w:p w:rsidR="00D462A0" w:rsidRPr="00FA7C12" w:rsidRDefault="00D462A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D462A0" w:rsidRPr="00FA7C12" w:rsidRDefault="00D462A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D462A0" w:rsidRPr="00FA7C12" w:rsidRDefault="00D462A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62A0" w:rsidRPr="00FA7C12" w:rsidTr="00B57F79">
        <w:trPr>
          <w:trHeight w:val="1146"/>
        </w:trPr>
        <w:tc>
          <w:tcPr>
            <w:tcW w:w="1980" w:type="dxa"/>
            <w:vMerge/>
          </w:tcPr>
          <w:p w:rsidR="00D462A0" w:rsidRPr="00FA7C12" w:rsidRDefault="00D462A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Merge/>
          </w:tcPr>
          <w:p w:rsidR="00D462A0" w:rsidRPr="00FA7C12" w:rsidRDefault="00D462A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D462A0" w:rsidRPr="00FA7C12" w:rsidRDefault="00D462A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FA7C1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D462A0" w:rsidRPr="00FA7C12" w:rsidRDefault="00D462A0" w:rsidP="00FA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F6A55" w:rsidRDefault="00DF6A55" w:rsidP="00FA7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E6B" w:rsidRDefault="00926E6B" w:rsidP="00FA7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E6B" w:rsidRPr="00FA7C12" w:rsidRDefault="00926E6B" w:rsidP="00FA7C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15E0" w:rsidRPr="00FA7C12" w:rsidRDefault="00926E6B" w:rsidP="00FA7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координатор: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 А.А. Белоусова</w:t>
      </w:r>
    </w:p>
    <w:sectPr w:rsidR="00A315E0" w:rsidRPr="00FA7C12" w:rsidSect="004F7D3B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71E43"/>
    <w:multiLevelType w:val="multilevel"/>
    <w:tmpl w:val="5576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0521F8"/>
    <w:multiLevelType w:val="multilevel"/>
    <w:tmpl w:val="CF18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18"/>
    <w:rsid w:val="00017395"/>
    <w:rsid w:val="00083BF4"/>
    <w:rsid w:val="000F3871"/>
    <w:rsid w:val="004F7D3B"/>
    <w:rsid w:val="00835ABB"/>
    <w:rsid w:val="00913E23"/>
    <w:rsid w:val="00926E6B"/>
    <w:rsid w:val="00A315E0"/>
    <w:rsid w:val="00D462A0"/>
    <w:rsid w:val="00DA5918"/>
    <w:rsid w:val="00DB43C9"/>
    <w:rsid w:val="00DF6A55"/>
    <w:rsid w:val="00FA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A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7C12"/>
    <w:rPr>
      <w:b/>
      <w:bCs/>
    </w:rPr>
  </w:style>
  <w:style w:type="character" w:styleId="a6">
    <w:name w:val="Hyperlink"/>
    <w:basedOn w:val="a0"/>
    <w:uiPriority w:val="99"/>
    <w:semiHidden/>
    <w:unhideWhenUsed/>
    <w:rsid w:val="00FA7C1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A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7C12"/>
    <w:rPr>
      <w:b/>
      <w:bCs/>
    </w:rPr>
  </w:style>
  <w:style w:type="character" w:styleId="a6">
    <w:name w:val="Hyperlink"/>
    <w:basedOn w:val="a0"/>
    <w:uiPriority w:val="99"/>
    <w:semiHidden/>
    <w:unhideWhenUsed/>
    <w:rsid w:val="00FA7C1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D7F6C-6B88-4506-9CC4-9A2B34B7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Пользователь Asus</cp:lastModifiedBy>
  <cp:revision>4</cp:revision>
  <cp:lastPrinted>2022-02-04T04:03:00Z</cp:lastPrinted>
  <dcterms:created xsi:type="dcterms:W3CDTF">2022-02-03T05:51:00Z</dcterms:created>
  <dcterms:modified xsi:type="dcterms:W3CDTF">2022-02-04T04:04:00Z</dcterms:modified>
</cp:coreProperties>
</file>